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74B" w:rsidRPr="00B30293" w:rsidRDefault="008D774B" w:rsidP="008D774B">
      <w:pPr>
        <w:ind w:left="7200"/>
        <w:jc w:val="both"/>
        <w:rPr>
          <w:rFonts w:ascii="Times New Roman" w:hAnsi="Times New Roman" w:cs="Times New Roman"/>
          <w:b/>
          <w:u w:val="single"/>
        </w:rPr>
      </w:pPr>
      <w:r w:rsidRPr="00B30293">
        <w:rPr>
          <w:rFonts w:ascii="Times New Roman" w:hAnsi="Times New Roman" w:cs="Times New Roman"/>
          <w:b/>
          <w:u w:val="single"/>
        </w:rPr>
        <w:t>Приложение № 1</w:t>
      </w:r>
    </w:p>
    <w:p w:rsidR="008D774B" w:rsidRPr="00B30293" w:rsidRDefault="008D774B" w:rsidP="008D774B">
      <w:pPr>
        <w:spacing w:before="120"/>
        <w:rPr>
          <w:rFonts w:ascii="Times New Roman" w:hAnsi="Times New Roman" w:cs="Times New Roman"/>
          <w:b/>
        </w:rPr>
      </w:pPr>
    </w:p>
    <w:p w:rsidR="008D774B" w:rsidRPr="00B30293" w:rsidRDefault="008D774B" w:rsidP="008D774B">
      <w:pPr>
        <w:jc w:val="center"/>
        <w:rPr>
          <w:rFonts w:ascii="Times New Roman" w:hAnsi="Times New Roman" w:cs="Times New Roman"/>
          <w:b/>
        </w:rPr>
      </w:pPr>
      <w:r w:rsidRPr="00B30293">
        <w:rPr>
          <w:rFonts w:ascii="Times New Roman" w:hAnsi="Times New Roman" w:cs="Times New Roman"/>
          <w:b/>
        </w:rPr>
        <w:t xml:space="preserve">АДМИНИСТРАТИВНИ ДАННИ НА </w:t>
      </w:r>
      <w:r w:rsidRPr="00B30293">
        <w:rPr>
          <w:rFonts w:ascii="Times New Roman" w:hAnsi="Times New Roman" w:cs="Times New Roman"/>
          <w:b/>
          <w:caps/>
        </w:rPr>
        <w:t>участника</w:t>
      </w:r>
    </w:p>
    <w:p w:rsidR="008D774B" w:rsidRPr="00B30293" w:rsidRDefault="008D774B" w:rsidP="008D774B">
      <w:pPr>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7"/>
        <w:gridCol w:w="4243"/>
      </w:tblGrid>
      <w:tr w:rsidR="008D774B" w:rsidRPr="00B30293" w:rsidTr="001D4A9D">
        <w:trPr>
          <w:trHeight w:val="458"/>
        </w:trPr>
        <w:tc>
          <w:tcPr>
            <w:tcW w:w="6211" w:type="dxa"/>
          </w:tcPr>
          <w:p w:rsidR="008D774B" w:rsidRPr="00B30293" w:rsidRDefault="008D774B" w:rsidP="001D4A9D">
            <w:pPr>
              <w:spacing w:before="40"/>
              <w:jc w:val="both"/>
              <w:rPr>
                <w:rFonts w:ascii="Times New Roman" w:hAnsi="Times New Roman" w:cs="Times New Roman"/>
                <w:bCs/>
              </w:rPr>
            </w:pPr>
            <w:r w:rsidRPr="00B30293">
              <w:rPr>
                <w:rFonts w:ascii="Times New Roman" w:hAnsi="Times New Roman" w:cs="Times New Roman"/>
                <w:bCs/>
              </w:rPr>
              <w:t>Наименование на участника:</w:t>
            </w:r>
          </w:p>
        </w:tc>
        <w:tc>
          <w:tcPr>
            <w:tcW w:w="4260" w:type="dxa"/>
          </w:tcPr>
          <w:p w:rsidR="008D774B" w:rsidRPr="00B30293" w:rsidRDefault="008D774B" w:rsidP="001D4A9D">
            <w:pPr>
              <w:spacing w:before="40"/>
              <w:jc w:val="both"/>
              <w:rPr>
                <w:rFonts w:ascii="Times New Roman" w:hAnsi="Times New Roman" w:cs="Times New Roman"/>
                <w:bCs/>
              </w:rPr>
            </w:pPr>
          </w:p>
        </w:tc>
      </w:tr>
      <w:tr w:rsidR="008D774B" w:rsidRPr="00B30293" w:rsidTr="001D4A9D">
        <w:trPr>
          <w:trHeight w:val="1340"/>
        </w:trPr>
        <w:tc>
          <w:tcPr>
            <w:tcW w:w="6211" w:type="dxa"/>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ЕИК/БУЛСТАТ/ЕГН</w:t>
            </w:r>
          </w:p>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(или друга идентифицираща информация, в съответствие със законодателството на държавата, в която е установен участникът)</w:t>
            </w:r>
          </w:p>
        </w:tc>
        <w:tc>
          <w:tcPr>
            <w:tcW w:w="4260" w:type="dxa"/>
          </w:tcPr>
          <w:p w:rsidR="008D774B" w:rsidRPr="00B30293" w:rsidRDefault="008D774B" w:rsidP="001D4A9D">
            <w:pPr>
              <w:jc w:val="both"/>
              <w:rPr>
                <w:rFonts w:ascii="Times New Roman" w:hAnsi="Times New Roman" w:cs="Times New Roman"/>
                <w:bCs/>
              </w:rPr>
            </w:pPr>
          </w:p>
          <w:p w:rsidR="008D774B" w:rsidRPr="00B30293" w:rsidRDefault="008D774B" w:rsidP="001D4A9D">
            <w:pPr>
              <w:jc w:val="both"/>
              <w:rPr>
                <w:rFonts w:ascii="Times New Roman" w:hAnsi="Times New Roman" w:cs="Times New Roman"/>
                <w:bCs/>
              </w:rPr>
            </w:pPr>
          </w:p>
        </w:tc>
      </w:tr>
      <w:tr w:rsidR="008D774B" w:rsidRPr="00B30293" w:rsidTr="001D4A9D">
        <w:trPr>
          <w:trHeight w:val="890"/>
        </w:trPr>
        <w:tc>
          <w:tcPr>
            <w:tcW w:w="6211" w:type="dxa"/>
          </w:tcPr>
          <w:p w:rsidR="008D774B" w:rsidRPr="00B30293" w:rsidRDefault="008D774B" w:rsidP="001D4A9D">
            <w:pPr>
              <w:jc w:val="both"/>
              <w:rPr>
                <w:rFonts w:ascii="Times New Roman" w:hAnsi="Times New Roman" w:cs="Times New Roman"/>
              </w:rPr>
            </w:pPr>
            <w:r w:rsidRPr="00B30293">
              <w:rPr>
                <w:rFonts w:ascii="Times New Roman" w:hAnsi="Times New Roman" w:cs="Times New Roman"/>
              </w:rPr>
              <w:t>Вписано в търговския регистър по фирмено дело № …………….../………............г. по описа на …………………………градски (окръжен) съд</w:t>
            </w: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rPr>
          <w:trHeight w:val="278"/>
        </w:trPr>
        <w:tc>
          <w:tcPr>
            <w:tcW w:w="6211" w:type="dxa"/>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Седалище:</w:t>
            </w: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tcPr>
          <w:p w:rsidR="008D774B" w:rsidRPr="00B30293" w:rsidRDefault="008D774B" w:rsidP="00D73056">
            <w:pPr>
              <w:numPr>
                <w:ilvl w:val="0"/>
                <w:numId w:val="13"/>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tcPr>
          <w:p w:rsidR="008D774B" w:rsidRPr="00B30293" w:rsidRDefault="008D774B" w:rsidP="00D73056">
            <w:pPr>
              <w:numPr>
                <w:ilvl w:val="0"/>
                <w:numId w:val="13"/>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Адрес за кореспонденция:</w:t>
            </w: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tcPr>
          <w:p w:rsidR="008D774B" w:rsidRPr="00B30293" w:rsidRDefault="008D774B" w:rsidP="00D73056">
            <w:pPr>
              <w:numPr>
                <w:ilvl w:val="0"/>
                <w:numId w:val="13"/>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tcPr>
          <w:p w:rsidR="008D774B" w:rsidRPr="00B30293" w:rsidRDefault="008D774B" w:rsidP="00D73056">
            <w:pPr>
              <w:numPr>
                <w:ilvl w:val="0"/>
                <w:numId w:val="13"/>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Телефон:</w:t>
            </w: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Факс:</w:t>
            </w: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E-mail адрес:</w:t>
            </w: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лице за контакти:</w:t>
            </w: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10471" w:type="dxa"/>
            <w:gridSpan w:val="2"/>
          </w:tcPr>
          <w:p w:rsidR="008D774B" w:rsidRPr="00B30293" w:rsidRDefault="008D774B" w:rsidP="001D4A9D">
            <w:pPr>
              <w:jc w:val="center"/>
              <w:rPr>
                <w:rFonts w:ascii="Times New Roman" w:hAnsi="Times New Roman" w:cs="Times New Roman"/>
                <w:bCs/>
                <w:i/>
              </w:rPr>
            </w:pPr>
            <w:r w:rsidRPr="00B30293">
              <w:rPr>
                <w:rFonts w:ascii="Times New Roman" w:hAnsi="Times New Roman" w:cs="Times New Roman"/>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8D774B" w:rsidRPr="00B30293" w:rsidTr="001D4A9D">
        <w:trPr>
          <w:trHeight w:val="890"/>
        </w:trPr>
        <w:tc>
          <w:tcPr>
            <w:tcW w:w="10471" w:type="dxa"/>
            <w:gridSpan w:val="2"/>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Лица, представляващи участника:</w:t>
            </w:r>
          </w:p>
          <w:p w:rsidR="008D774B" w:rsidRPr="00B30293" w:rsidRDefault="008D774B" w:rsidP="001D4A9D">
            <w:pPr>
              <w:jc w:val="center"/>
              <w:rPr>
                <w:rFonts w:ascii="Times New Roman" w:hAnsi="Times New Roman" w:cs="Times New Roman"/>
                <w:bCs/>
                <w:i/>
              </w:rPr>
            </w:pPr>
            <w:r w:rsidRPr="00B30293">
              <w:rPr>
                <w:rFonts w:ascii="Times New Roman" w:hAnsi="Times New Roman" w:cs="Times New Roman"/>
                <w:bCs/>
                <w:i/>
              </w:rPr>
              <w:t>(ако лицата са повече от едно се добавят необходимият брой редове)</w:t>
            </w:r>
          </w:p>
        </w:tc>
      </w:tr>
      <w:tr w:rsidR="008D774B" w:rsidRPr="00B30293" w:rsidTr="001D4A9D">
        <w:tc>
          <w:tcPr>
            <w:tcW w:w="6211" w:type="dxa"/>
            <w:vMerge w:val="restart"/>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8D774B" w:rsidRPr="00B30293" w:rsidRDefault="008D774B" w:rsidP="001D4A9D">
            <w:pPr>
              <w:jc w:val="both"/>
              <w:rPr>
                <w:rFonts w:ascii="Times New Roman" w:hAnsi="Times New Roman" w:cs="Times New Roman"/>
                <w:bCs/>
              </w:rPr>
            </w:pPr>
          </w:p>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8D774B" w:rsidRPr="00B30293" w:rsidRDefault="008D774B" w:rsidP="001D4A9D">
            <w:pPr>
              <w:jc w:val="both"/>
              <w:rPr>
                <w:rFonts w:ascii="Times New Roman" w:hAnsi="Times New Roman" w:cs="Times New Roman"/>
                <w:bCs/>
              </w:rPr>
            </w:pPr>
          </w:p>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8D774B" w:rsidRPr="00B30293" w:rsidRDefault="008D774B" w:rsidP="001D4A9D">
            <w:pPr>
              <w:jc w:val="both"/>
              <w:rPr>
                <w:rFonts w:ascii="Times New Roman" w:hAnsi="Times New Roman" w:cs="Times New Roman"/>
                <w:bCs/>
              </w:rPr>
            </w:pPr>
          </w:p>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 xml:space="preserve">Участникът се представлява заедно или поотделно </w:t>
            </w:r>
            <w:r w:rsidRPr="00B30293">
              <w:rPr>
                <w:rFonts w:ascii="Times New Roman" w:hAnsi="Times New Roman" w:cs="Times New Roman"/>
                <w:bCs/>
                <w:i/>
              </w:rPr>
              <w:t xml:space="preserve">(невярното се зачертава) </w:t>
            </w:r>
            <w:r w:rsidRPr="00B30293">
              <w:rPr>
                <w:rFonts w:ascii="Times New Roman" w:hAnsi="Times New Roman" w:cs="Times New Roman"/>
                <w:bCs/>
              </w:rPr>
              <w:t>от следните лица:</w:t>
            </w: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vMerge/>
          </w:tcPr>
          <w:p w:rsidR="008D774B" w:rsidRPr="00B30293" w:rsidRDefault="008D774B" w:rsidP="001D4A9D">
            <w:pPr>
              <w:jc w:val="both"/>
              <w:rPr>
                <w:rFonts w:ascii="Times New Roman" w:hAnsi="Times New Roman" w:cs="Times New Roman"/>
                <w:bCs/>
              </w:rPr>
            </w:pP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vMerge/>
          </w:tcPr>
          <w:p w:rsidR="008D774B" w:rsidRPr="00B30293" w:rsidRDefault="008D774B" w:rsidP="001D4A9D">
            <w:pPr>
              <w:jc w:val="both"/>
              <w:rPr>
                <w:rFonts w:ascii="Times New Roman" w:hAnsi="Times New Roman" w:cs="Times New Roman"/>
                <w:bCs/>
              </w:rPr>
            </w:pP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vMerge/>
          </w:tcPr>
          <w:p w:rsidR="008D774B" w:rsidRPr="00B30293" w:rsidRDefault="008D774B" w:rsidP="001D4A9D">
            <w:pPr>
              <w:jc w:val="both"/>
              <w:rPr>
                <w:rFonts w:ascii="Times New Roman" w:hAnsi="Times New Roman" w:cs="Times New Roman"/>
                <w:bCs/>
              </w:rPr>
            </w:pP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vMerge/>
          </w:tcPr>
          <w:p w:rsidR="008D774B" w:rsidRPr="00B30293" w:rsidRDefault="008D774B" w:rsidP="001D4A9D">
            <w:pPr>
              <w:jc w:val="both"/>
              <w:rPr>
                <w:rFonts w:ascii="Times New Roman" w:hAnsi="Times New Roman" w:cs="Times New Roman"/>
                <w:bCs/>
              </w:rPr>
            </w:pP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vMerge/>
          </w:tcPr>
          <w:p w:rsidR="008D774B" w:rsidRPr="00B30293" w:rsidRDefault="008D774B" w:rsidP="001D4A9D">
            <w:pPr>
              <w:jc w:val="both"/>
              <w:rPr>
                <w:rFonts w:ascii="Times New Roman" w:hAnsi="Times New Roman" w:cs="Times New Roman"/>
                <w:bCs/>
              </w:rPr>
            </w:pPr>
          </w:p>
        </w:tc>
        <w:tc>
          <w:tcPr>
            <w:tcW w:w="4260" w:type="dxa"/>
          </w:tcPr>
          <w:p w:rsidR="008D774B" w:rsidRPr="00B30293" w:rsidRDefault="008D774B" w:rsidP="001D4A9D">
            <w:pPr>
              <w:jc w:val="both"/>
              <w:rPr>
                <w:rFonts w:ascii="Times New Roman" w:hAnsi="Times New Roman" w:cs="Times New Roman"/>
                <w:bCs/>
              </w:rPr>
            </w:pPr>
          </w:p>
        </w:tc>
      </w:tr>
      <w:tr w:rsidR="008D774B" w:rsidRPr="00B30293" w:rsidTr="001D4A9D">
        <w:tc>
          <w:tcPr>
            <w:tcW w:w="6211" w:type="dxa"/>
            <w:vMerge/>
          </w:tcPr>
          <w:p w:rsidR="008D774B" w:rsidRPr="00B30293" w:rsidRDefault="008D774B" w:rsidP="001D4A9D">
            <w:pPr>
              <w:jc w:val="both"/>
              <w:rPr>
                <w:rFonts w:ascii="Times New Roman" w:hAnsi="Times New Roman" w:cs="Times New Roman"/>
                <w:bCs/>
              </w:rPr>
            </w:pPr>
          </w:p>
        </w:tc>
        <w:tc>
          <w:tcPr>
            <w:tcW w:w="4260" w:type="dxa"/>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1. ...........................................................</w:t>
            </w:r>
          </w:p>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2. ...........................................................</w:t>
            </w:r>
          </w:p>
        </w:tc>
      </w:tr>
      <w:tr w:rsidR="008D774B" w:rsidRPr="00B30293" w:rsidTr="001D4A9D">
        <w:tc>
          <w:tcPr>
            <w:tcW w:w="6211" w:type="dxa"/>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Данни за банковата сметка:</w:t>
            </w:r>
          </w:p>
        </w:tc>
        <w:tc>
          <w:tcPr>
            <w:tcW w:w="4260" w:type="dxa"/>
          </w:tcPr>
          <w:p w:rsidR="008D774B" w:rsidRPr="00B30293" w:rsidRDefault="008D774B" w:rsidP="001D4A9D">
            <w:pPr>
              <w:rPr>
                <w:rFonts w:ascii="Times New Roman" w:hAnsi="Times New Roman" w:cs="Times New Roman"/>
                <w:bCs/>
              </w:rPr>
            </w:pPr>
            <w:r w:rsidRPr="00B30293">
              <w:rPr>
                <w:rFonts w:ascii="Times New Roman" w:hAnsi="Times New Roman" w:cs="Times New Roman"/>
                <w:bCs/>
              </w:rPr>
              <w:t>Обслужваща банка: .......................................</w:t>
            </w:r>
          </w:p>
        </w:tc>
      </w:tr>
      <w:tr w:rsidR="008D774B" w:rsidRPr="00B30293" w:rsidTr="001D4A9D">
        <w:tc>
          <w:tcPr>
            <w:tcW w:w="6211" w:type="dxa"/>
          </w:tcPr>
          <w:p w:rsidR="008D774B" w:rsidRPr="00B30293" w:rsidRDefault="008D774B" w:rsidP="001D4A9D">
            <w:pPr>
              <w:jc w:val="both"/>
              <w:rPr>
                <w:rFonts w:ascii="Times New Roman" w:hAnsi="Times New Roman" w:cs="Times New Roman"/>
                <w:bCs/>
              </w:rPr>
            </w:pPr>
          </w:p>
        </w:tc>
        <w:tc>
          <w:tcPr>
            <w:tcW w:w="4260" w:type="dxa"/>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IBAN: ...............................................................</w:t>
            </w:r>
          </w:p>
        </w:tc>
      </w:tr>
      <w:tr w:rsidR="008D774B" w:rsidRPr="00B30293" w:rsidTr="001D4A9D">
        <w:tc>
          <w:tcPr>
            <w:tcW w:w="6211" w:type="dxa"/>
          </w:tcPr>
          <w:p w:rsidR="008D774B" w:rsidRPr="00B30293" w:rsidRDefault="008D774B" w:rsidP="001D4A9D">
            <w:pPr>
              <w:jc w:val="both"/>
              <w:rPr>
                <w:rFonts w:ascii="Times New Roman" w:hAnsi="Times New Roman" w:cs="Times New Roman"/>
                <w:bCs/>
              </w:rPr>
            </w:pPr>
          </w:p>
        </w:tc>
        <w:tc>
          <w:tcPr>
            <w:tcW w:w="4260" w:type="dxa"/>
          </w:tcPr>
          <w:p w:rsidR="008D774B" w:rsidRPr="00B30293" w:rsidRDefault="008D774B" w:rsidP="001D4A9D">
            <w:pPr>
              <w:jc w:val="both"/>
              <w:rPr>
                <w:rFonts w:ascii="Times New Roman" w:hAnsi="Times New Roman" w:cs="Times New Roman"/>
                <w:bCs/>
              </w:rPr>
            </w:pPr>
            <w:r w:rsidRPr="00B30293">
              <w:rPr>
                <w:rFonts w:ascii="Times New Roman" w:hAnsi="Times New Roman" w:cs="Times New Roman"/>
                <w:bCs/>
              </w:rPr>
              <w:t>BIC: ..................................................................</w:t>
            </w:r>
          </w:p>
        </w:tc>
      </w:tr>
      <w:tr w:rsidR="008D774B" w:rsidRPr="00B30293" w:rsidTr="001D4A9D">
        <w:tc>
          <w:tcPr>
            <w:tcW w:w="6211" w:type="dxa"/>
          </w:tcPr>
          <w:p w:rsidR="008D774B" w:rsidRPr="00B30293" w:rsidRDefault="008D774B" w:rsidP="001D4A9D">
            <w:pPr>
              <w:jc w:val="both"/>
              <w:rPr>
                <w:rFonts w:ascii="Times New Roman" w:hAnsi="Times New Roman" w:cs="Times New Roman"/>
                <w:bCs/>
              </w:rPr>
            </w:pPr>
          </w:p>
        </w:tc>
        <w:tc>
          <w:tcPr>
            <w:tcW w:w="4260" w:type="dxa"/>
          </w:tcPr>
          <w:p w:rsidR="008D774B" w:rsidRPr="00B30293" w:rsidRDefault="008D774B" w:rsidP="001D4A9D">
            <w:pPr>
              <w:rPr>
                <w:rFonts w:ascii="Times New Roman" w:hAnsi="Times New Roman" w:cs="Times New Roman"/>
                <w:bCs/>
              </w:rPr>
            </w:pPr>
            <w:r w:rsidRPr="00B30293">
              <w:rPr>
                <w:rFonts w:ascii="Times New Roman" w:hAnsi="Times New Roman" w:cs="Times New Roman"/>
                <w:bCs/>
              </w:rPr>
              <w:t xml:space="preserve">Титуляр на сметката: </w:t>
            </w:r>
            <w:r w:rsidRPr="00B30293">
              <w:rPr>
                <w:rFonts w:ascii="Times New Roman" w:hAnsi="Times New Roman" w:cs="Times New Roman"/>
                <w:bCs/>
              </w:rPr>
              <w:lastRenderedPageBreak/>
              <w:t>.....................................</w:t>
            </w:r>
          </w:p>
        </w:tc>
      </w:tr>
    </w:tbl>
    <w:p w:rsidR="008D774B" w:rsidRPr="00B30293" w:rsidRDefault="008D774B" w:rsidP="008D774B">
      <w:pPr>
        <w:jc w:val="both"/>
        <w:rPr>
          <w:rFonts w:ascii="Times New Roman" w:hAnsi="Times New Roman" w:cs="Times New Roman"/>
        </w:rPr>
      </w:pPr>
      <w:r w:rsidRPr="00B30293">
        <w:rPr>
          <w:rFonts w:ascii="Times New Roman" w:hAnsi="Times New Roman" w:cs="Times New Roman"/>
        </w:rPr>
        <w:lastRenderedPageBreak/>
        <w:tab/>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r>
    </w:p>
    <w:p w:rsidR="008D774B" w:rsidRPr="00B30293" w:rsidRDefault="008D774B" w:rsidP="008D774B">
      <w:pPr>
        <w:jc w:val="both"/>
        <w:rPr>
          <w:rFonts w:ascii="Times New Roman" w:hAnsi="Times New Roman" w:cs="Times New Roman"/>
          <w:b/>
        </w:rPr>
      </w:pPr>
      <w:r w:rsidRPr="00B30293">
        <w:rPr>
          <w:rFonts w:ascii="Times New Roman" w:hAnsi="Times New Roman" w:cs="Times New Roman"/>
          <w:b/>
        </w:rPr>
        <w:t>УВАЖАЕМИ ГОСПОЖИ И ГОСПОДА,</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 xml:space="preserve">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w:t>
      </w:r>
      <w:r>
        <w:rPr>
          <w:rFonts w:ascii="Times New Roman" w:hAnsi="Times New Roman" w:cs="Times New Roman"/>
        </w:rPr>
        <w:t xml:space="preserve">ЧАСТ 5, ГЛАВА 26 </w:t>
      </w:r>
      <w:r w:rsidRPr="00B30293">
        <w:rPr>
          <w:rFonts w:ascii="Times New Roman" w:hAnsi="Times New Roman" w:cs="Times New Roman"/>
        </w:rPr>
        <w:t>от З</w:t>
      </w:r>
      <w:r>
        <w:rPr>
          <w:rFonts w:ascii="Times New Roman" w:hAnsi="Times New Roman" w:cs="Times New Roman"/>
        </w:rPr>
        <w:t>ОП с предмет</w:t>
      </w:r>
      <w:r w:rsidRPr="00B30293">
        <w:rPr>
          <w:rFonts w:ascii="Times New Roman" w:hAnsi="Times New Roman" w:cs="Times New Roman"/>
        </w:rPr>
        <w:t>:</w:t>
      </w:r>
      <w:r w:rsidRPr="002647DB">
        <w:rPr>
          <w:rFonts w:ascii="Times New Roman" w:hAnsi="Times New Roman" w:cs="Times New Roman"/>
        </w:rPr>
        <w:t xml:space="preserve"> </w:t>
      </w:r>
      <w:r w:rsidRPr="00DB2052">
        <w:rPr>
          <w:rFonts w:ascii="Times New Roman" w:hAnsi="Times New Roman" w:cs="Times New Roman"/>
          <w:b/>
          <w:bCs/>
        </w:rPr>
        <w:t xml:space="preserve">„Доставка на </w:t>
      </w:r>
      <w:r>
        <w:rPr>
          <w:rFonts w:ascii="Times New Roman" w:hAnsi="Times New Roman" w:cs="Times New Roman"/>
          <w:b/>
          <w:bCs/>
        </w:rPr>
        <w:t>1 (един) брой лек автомобил за нуждите на БТА</w:t>
      </w:r>
      <w:r w:rsidRPr="00DB2052">
        <w:rPr>
          <w:rFonts w:ascii="Times New Roman" w:hAnsi="Times New Roman" w:cs="Times New Roman"/>
          <w:b/>
          <w:bCs/>
        </w:rPr>
        <w:t>”</w:t>
      </w:r>
      <w:r w:rsidRPr="00DB2052">
        <w:rPr>
          <w:rFonts w:ascii="Times New Roman" w:hAnsi="Times New Roman" w:cs="Times New Roman"/>
        </w:rPr>
        <w:t>.</w:t>
      </w:r>
    </w:p>
    <w:p w:rsidR="008D774B" w:rsidRPr="00B30293" w:rsidRDefault="008D774B" w:rsidP="008D774B">
      <w:pPr>
        <w:ind w:firstLine="720"/>
        <w:jc w:val="both"/>
        <w:rPr>
          <w:rFonts w:ascii="Times New Roman" w:hAnsi="Times New Roman" w:cs="Times New Roman"/>
        </w:rPr>
      </w:pP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1. Запознати сме и се задължаваме да спазваме условията за участие в поръчката</w:t>
      </w:r>
      <w:r>
        <w:rPr>
          <w:rFonts w:ascii="Times New Roman" w:hAnsi="Times New Roman" w:cs="Times New Roman"/>
        </w:rPr>
        <w:t>, посочени в документацията</w:t>
      </w:r>
      <w:r w:rsidRPr="00B30293">
        <w:rPr>
          <w:rFonts w:ascii="Times New Roman" w:hAnsi="Times New Roman" w:cs="Times New Roman"/>
        </w:rPr>
        <w:t>.</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t>2. Задължаваме се да спазваме всички условия на Възложителя, посочени в обявата за участие, които се отнасят до изпълнението на поръчката, в случай че същата ни бъде възложена.</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t>4. Доказателствата за техническите ни възможности за изпълнение на поръчката, както и техническото предложение са оформени съгласно указанията на Възложителя и приложени към настоящата оферта.</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t>5. Предлаганата цена за изпълнение на поръчката е оформена съгласно указанията на Възложителя и е поставена в опаковката с офертата. В цената са включени всички разходи, свързани с качественото изпълнение на предмета на обществената поръчка в описания вид и обхват.</w:t>
      </w: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6. Гарантираме, че сме в състояние да изпълним качествено предмета на обществената поръчка в пълно съответствие с изискванията на Възложителя, посочени в обявата.</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t>7. До подготвянето на договор, това предложение заедно с писменото приемане от Ваша страна и известие за сключване на договор ще</w:t>
      </w:r>
      <w:r>
        <w:rPr>
          <w:rFonts w:ascii="Times New Roman" w:hAnsi="Times New Roman" w:cs="Times New Roman"/>
        </w:rPr>
        <w:t>,</w:t>
      </w:r>
      <w:r w:rsidRPr="00B30293">
        <w:rPr>
          <w:rFonts w:ascii="Times New Roman" w:hAnsi="Times New Roman" w:cs="Times New Roman"/>
        </w:rPr>
        <w:t xml:space="preserve"> формират обвързващо споразумение между двете страни.</w:t>
      </w: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 xml:space="preserve">8. В случай, че бъдем определени за изпълнител на обществената поръчка, се задължаваме при подписване на договора да представим всички изискуеми документи от съответните компетентни органи за удостоверяване липсата на обстоятелствата по чл. 54, ал.1, т. 1-3 и декларации за липса на обстоятелствата по чл. 54, ал.1, т. 5 и 7 от ЗОП. </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t>9. Подаването на настоящата оферта удостоверява безусловното приемане на всички изисквания и задължения, поставени от Възложителя в провежданата обществена поръчка.</w:t>
      </w:r>
    </w:p>
    <w:p w:rsidR="008D774B" w:rsidRPr="00B30293" w:rsidRDefault="008D774B" w:rsidP="008D774B">
      <w:pPr>
        <w:jc w:val="both"/>
        <w:rPr>
          <w:rFonts w:ascii="Times New Roman" w:hAnsi="Times New Roman" w:cs="Times New Roman"/>
        </w:rPr>
      </w:pPr>
    </w:p>
    <w:p w:rsidR="008D774B" w:rsidRPr="00B30293" w:rsidRDefault="008D774B" w:rsidP="008D774B">
      <w:pPr>
        <w:jc w:val="both"/>
        <w:rPr>
          <w:rFonts w:ascii="Times New Roman" w:hAnsi="Times New Roman" w:cs="Times New Roman"/>
        </w:rPr>
      </w:pPr>
    </w:p>
    <w:p w:rsidR="008D774B" w:rsidRPr="00B30293" w:rsidRDefault="008D774B" w:rsidP="008D774B">
      <w:pPr>
        <w:jc w:val="both"/>
        <w:rPr>
          <w:rFonts w:ascii="Times New Roman" w:hAnsi="Times New Roman" w:cs="Times New Roman"/>
        </w:rPr>
      </w:pP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8D774B" w:rsidRPr="00B30293" w:rsidRDefault="008D774B" w:rsidP="008D774B">
      <w:pPr>
        <w:ind w:left="5040"/>
        <w:jc w:val="both"/>
        <w:rPr>
          <w:rFonts w:ascii="Times New Roman" w:hAnsi="Times New Roman" w:cs="Times New Roman"/>
        </w:rPr>
      </w:pPr>
      <w:r w:rsidRPr="00B30293">
        <w:rPr>
          <w:rFonts w:ascii="Times New Roman" w:hAnsi="Times New Roman" w:cs="Times New Roman"/>
        </w:rPr>
        <w:t>Длъжност: .....................................</w:t>
      </w:r>
    </w:p>
    <w:p w:rsidR="008D774B" w:rsidRPr="00B30293" w:rsidRDefault="008D774B" w:rsidP="008D774B">
      <w:pPr>
        <w:rPr>
          <w:rFonts w:ascii="Times New Roman" w:hAnsi="Times New Roman" w:cs="Times New Roman"/>
        </w:rPr>
      </w:pPr>
      <w:r w:rsidRPr="00B30293">
        <w:rPr>
          <w:rFonts w:ascii="Times New Roman" w:hAnsi="Times New Roman" w:cs="Times New Roman"/>
        </w:rPr>
        <w:t xml:space="preserve">                                                                        Подпис и печат: ..............................</w:t>
      </w:r>
    </w:p>
    <w:p w:rsidR="008D774B" w:rsidRPr="002647DB" w:rsidRDefault="008D774B" w:rsidP="008D774B">
      <w:pPr>
        <w:pStyle w:val="Default"/>
        <w:rPr>
          <w:color w:val="auto"/>
          <w:lang w:val="bg-BG"/>
        </w:rPr>
      </w:pPr>
    </w:p>
    <w:p w:rsidR="008D774B" w:rsidRDefault="008D774B" w:rsidP="008D774B">
      <w:pPr>
        <w:ind w:left="6372" w:firstLine="708"/>
        <w:rPr>
          <w:rFonts w:ascii="Times New Roman" w:hAnsi="Times New Roman"/>
          <w:b/>
          <w:bCs/>
          <w:u w:val="single"/>
        </w:rPr>
      </w:pPr>
    </w:p>
    <w:p w:rsidR="008D774B" w:rsidRDefault="008D774B" w:rsidP="008D774B">
      <w:pPr>
        <w:ind w:left="6372" w:firstLine="708"/>
        <w:rPr>
          <w:rFonts w:ascii="Times New Roman" w:hAnsi="Times New Roman"/>
          <w:b/>
          <w:bCs/>
          <w:u w:val="single"/>
        </w:rPr>
      </w:pPr>
    </w:p>
    <w:p w:rsidR="008D774B" w:rsidRDefault="008D774B" w:rsidP="008D774B">
      <w:pPr>
        <w:ind w:left="6372" w:firstLine="708"/>
        <w:rPr>
          <w:rFonts w:ascii="Times New Roman" w:hAnsi="Times New Roman"/>
          <w:b/>
          <w:bCs/>
          <w:u w:val="single"/>
        </w:rPr>
      </w:pPr>
    </w:p>
    <w:p w:rsidR="008D774B" w:rsidRDefault="008D774B" w:rsidP="008D774B">
      <w:pPr>
        <w:ind w:left="6372" w:firstLine="708"/>
        <w:rPr>
          <w:rFonts w:ascii="Times New Roman" w:hAnsi="Times New Roman"/>
          <w:b/>
          <w:bCs/>
          <w:u w:val="single"/>
        </w:rPr>
      </w:pPr>
    </w:p>
    <w:p w:rsidR="008D774B" w:rsidRDefault="008D774B" w:rsidP="008D774B">
      <w:pPr>
        <w:ind w:left="6372" w:firstLine="708"/>
        <w:rPr>
          <w:rFonts w:ascii="Times New Roman" w:hAnsi="Times New Roman"/>
          <w:b/>
          <w:bCs/>
          <w:u w:val="single"/>
        </w:rPr>
      </w:pPr>
    </w:p>
    <w:p w:rsidR="008D774B" w:rsidRPr="00285E1E" w:rsidRDefault="008D774B" w:rsidP="008D774B">
      <w:pPr>
        <w:ind w:left="6372" w:firstLine="708"/>
        <w:rPr>
          <w:rFonts w:ascii="Times New Roman" w:hAnsi="Times New Roman"/>
          <w:b/>
          <w:bCs/>
          <w:u w:val="single"/>
        </w:rPr>
      </w:pPr>
      <w:r w:rsidRPr="00285E1E">
        <w:rPr>
          <w:rFonts w:ascii="Times New Roman" w:hAnsi="Times New Roman"/>
          <w:b/>
          <w:bCs/>
          <w:u w:val="single"/>
        </w:rPr>
        <w:t>Приложение №2</w:t>
      </w:r>
    </w:p>
    <w:p w:rsidR="008D774B" w:rsidRPr="00285E1E" w:rsidRDefault="008D774B" w:rsidP="008D774B">
      <w:pPr>
        <w:jc w:val="center"/>
        <w:rPr>
          <w:rFonts w:ascii="Times New Roman" w:hAnsi="Times New Roman"/>
          <w:b/>
          <w:bCs/>
        </w:rPr>
      </w:pPr>
    </w:p>
    <w:p w:rsidR="008D774B" w:rsidRPr="00285E1E" w:rsidRDefault="008D774B" w:rsidP="008D774B">
      <w:pPr>
        <w:jc w:val="center"/>
        <w:rPr>
          <w:rFonts w:ascii="Times New Roman" w:hAnsi="Times New Roman" w:cs="Times New Roman"/>
          <w:b/>
          <w:bCs/>
          <w:color w:val="auto"/>
        </w:rPr>
      </w:pPr>
    </w:p>
    <w:p w:rsidR="008D774B" w:rsidRPr="00285E1E" w:rsidRDefault="008D774B" w:rsidP="008D774B">
      <w:pPr>
        <w:jc w:val="center"/>
        <w:rPr>
          <w:rFonts w:ascii="Times New Roman" w:hAnsi="Times New Roman" w:cs="Times New Roman"/>
          <w:b/>
          <w:bCs/>
          <w:color w:val="auto"/>
        </w:rPr>
      </w:pPr>
    </w:p>
    <w:p w:rsidR="008D774B" w:rsidRPr="00285E1E" w:rsidRDefault="008D774B" w:rsidP="008D774B">
      <w:pPr>
        <w:jc w:val="center"/>
        <w:rPr>
          <w:rFonts w:ascii="Times New Roman" w:hAnsi="Times New Roman" w:cs="Times New Roman"/>
          <w:b/>
          <w:bCs/>
          <w:color w:val="auto"/>
        </w:rPr>
      </w:pPr>
    </w:p>
    <w:p w:rsidR="008D774B" w:rsidRPr="00285E1E" w:rsidRDefault="008D774B" w:rsidP="008D774B">
      <w:pPr>
        <w:jc w:val="center"/>
        <w:rPr>
          <w:rFonts w:ascii="Times New Roman" w:hAnsi="Times New Roman" w:cs="Times New Roman"/>
          <w:b/>
          <w:bCs/>
        </w:rPr>
      </w:pPr>
      <w:r w:rsidRPr="00285E1E">
        <w:rPr>
          <w:rFonts w:ascii="Times New Roman" w:hAnsi="Times New Roman" w:cs="Times New Roman"/>
          <w:b/>
          <w:bCs/>
          <w:color w:val="auto"/>
        </w:rPr>
        <w:t>ТЕХНИЧЕСКО ПРЕДЛОЖЕНИЕ</w:t>
      </w:r>
      <w:r w:rsidRPr="00285E1E">
        <w:rPr>
          <w:b/>
          <w:bCs/>
          <w:color w:val="auto"/>
        </w:rPr>
        <w:t xml:space="preserve"> </w:t>
      </w:r>
      <w:r w:rsidRPr="00285E1E">
        <w:rPr>
          <w:rFonts w:ascii="Times New Roman" w:hAnsi="Times New Roman"/>
          <w:b/>
          <w:bCs/>
          <w:color w:val="auto"/>
        </w:rPr>
        <w:t>ЗА ВЪЗЛАГАНЕ НА ОБЩЕСТВЕНА ПОРЪЧКА ЧРЕЗ СЪБИРАНЕ НА ОФЕРТИ С ОБЯВА С ПРЕДМЕТ</w:t>
      </w:r>
      <w:r w:rsidRPr="00285E1E">
        <w:rPr>
          <w:rFonts w:ascii="Times New Roman" w:eastAsia="Times New Roman" w:hAnsi="Times New Roman" w:cs="Times New Roman"/>
          <w:b/>
          <w:color w:val="auto"/>
        </w:rPr>
        <w:t xml:space="preserve">: </w:t>
      </w:r>
      <w:r w:rsidRPr="00285E1E">
        <w:rPr>
          <w:rFonts w:ascii="Times New Roman" w:hAnsi="Times New Roman" w:cs="Times New Roman"/>
          <w:b/>
          <w:bCs/>
        </w:rPr>
        <w:t>„Доставка на 1 ( един) брой лек автомобил за нуждите на БТА”</w:t>
      </w:r>
    </w:p>
    <w:p w:rsidR="008D774B" w:rsidRPr="00285E1E" w:rsidRDefault="008D774B" w:rsidP="008D774B">
      <w:pPr>
        <w:jc w:val="center"/>
        <w:rPr>
          <w:rFonts w:ascii="Times New Roman" w:hAnsi="Times New Roman" w:cs="Times New Roman"/>
          <w:b/>
          <w:bCs/>
        </w:rPr>
      </w:pPr>
    </w:p>
    <w:p w:rsidR="008D774B" w:rsidRPr="00285E1E" w:rsidRDefault="008D774B" w:rsidP="008D774B">
      <w:pPr>
        <w:jc w:val="center"/>
        <w:rPr>
          <w:color w:val="auto"/>
        </w:rPr>
      </w:pPr>
    </w:p>
    <w:p w:rsidR="008D774B" w:rsidRPr="00285E1E" w:rsidRDefault="008D774B" w:rsidP="008D774B">
      <w:pPr>
        <w:pStyle w:val="Heading1"/>
      </w:pPr>
      <w:r w:rsidRPr="00285E1E">
        <w:t>1. Изисквания по отношение на техническите характеристики на автомобилите</w:t>
      </w: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87"/>
        <w:gridCol w:w="2641"/>
        <w:gridCol w:w="3362"/>
        <w:gridCol w:w="3500"/>
      </w:tblGrid>
      <w:tr w:rsidR="008D774B" w:rsidRPr="00285E1E" w:rsidTr="001D4A9D">
        <w:trPr>
          <w:trHeight w:val="84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center"/>
              <w:rPr>
                <w:rFonts w:ascii="Tahoma" w:eastAsia="Times New Roman" w:hAnsi="Tahoma" w:cs="Tahoma"/>
                <w:b/>
                <w:bCs/>
                <w:sz w:val="20"/>
                <w:szCs w:val="20"/>
              </w:rPr>
            </w:pPr>
            <w:r w:rsidRPr="00285E1E">
              <w:rPr>
                <w:rFonts w:ascii="Tahoma" w:eastAsia="Times New Roman" w:hAnsi="Tahoma" w:cs="Tahoma"/>
                <w:b/>
                <w:bCs/>
                <w:sz w:val="20"/>
                <w:szCs w:val="20"/>
              </w:rPr>
              <w:t>№</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center"/>
              <w:rPr>
                <w:rFonts w:ascii="Tahoma" w:eastAsia="Times New Roman" w:hAnsi="Tahoma" w:cs="Tahoma"/>
                <w:b/>
                <w:bCs/>
                <w:sz w:val="20"/>
                <w:szCs w:val="20"/>
              </w:rPr>
            </w:pPr>
            <w:r w:rsidRPr="00285E1E">
              <w:rPr>
                <w:rFonts w:ascii="Tahoma" w:eastAsia="Times New Roman" w:hAnsi="Tahoma" w:cs="Tahoma"/>
                <w:b/>
                <w:bCs/>
                <w:sz w:val="20"/>
                <w:szCs w:val="20"/>
              </w:rPr>
              <w:t>Технически характеристики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center"/>
              <w:rPr>
                <w:rFonts w:ascii="Tahoma" w:eastAsia="Times New Roman" w:hAnsi="Tahoma" w:cs="Tahoma"/>
                <w:b/>
                <w:bCs/>
                <w:sz w:val="20"/>
                <w:szCs w:val="20"/>
              </w:rPr>
            </w:pPr>
            <w:r w:rsidRPr="00285E1E">
              <w:rPr>
                <w:rFonts w:ascii="Tahoma" w:eastAsia="Times New Roman" w:hAnsi="Tahoma" w:cs="Tahoma"/>
                <w:b/>
                <w:bCs/>
                <w:sz w:val="20"/>
                <w:szCs w:val="20"/>
              </w:rPr>
              <w:t>Изисквания на Възложителя</w:t>
            </w:r>
          </w:p>
        </w:tc>
        <w:tc>
          <w:tcPr>
            <w:tcW w:w="3544" w:type="dxa"/>
            <w:tcBorders>
              <w:top w:val="single" w:sz="4" w:space="0" w:color="auto"/>
              <w:left w:val="single" w:sz="4" w:space="0" w:color="auto"/>
              <w:right w:val="single" w:sz="4" w:space="0" w:color="auto"/>
            </w:tcBorders>
            <w:vAlign w:val="center"/>
          </w:tcPr>
          <w:p w:rsidR="008D774B" w:rsidRPr="00285E1E" w:rsidRDefault="008D774B" w:rsidP="001D4A9D">
            <w:pPr>
              <w:spacing w:line="320" w:lineRule="exact"/>
              <w:jc w:val="center"/>
              <w:rPr>
                <w:rFonts w:ascii="Tahoma" w:eastAsia="Times New Roman" w:hAnsi="Tahoma" w:cs="Tahoma"/>
                <w:b/>
                <w:bCs/>
                <w:sz w:val="20"/>
                <w:szCs w:val="20"/>
              </w:rPr>
            </w:pPr>
          </w:p>
          <w:p w:rsidR="008D774B" w:rsidRPr="00285E1E" w:rsidRDefault="008D774B" w:rsidP="001D4A9D">
            <w:pPr>
              <w:spacing w:line="320" w:lineRule="exact"/>
              <w:jc w:val="center"/>
              <w:rPr>
                <w:rFonts w:ascii="Tahoma" w:eastAsia="Times New Roman" w:hAnsi="Tahoma" w:cs="Tahoma"/>
                <w:b/>
                <w:bCs/>
                <w:sz w:val="20"/>
                <w:szCs w:val="20"/>
              </w:rPr>
            </w:pPr>
            <w:r w:rsidRPr="00285E1E">
              <w:rPr>
                <w:rFonts w:ascii="Tahoma" w:eastAsia="Times New Roman" w:hAnsi="Tahoma" w:cs="Tahoma"/>
                <w:b/>
                <w:bCs/>
                <w:sz w:val="20"/>
                <w:szCs w:val="20"/>
              </w:rPr>
              <w:t>Предложено от изпълнителя</w:t>
            </w:r>
          </w:p>
        </w:tc>
      </w:tr>
      <w:tr w:rsidR="008D774B" w:rsidRPr="00285E1E" w:rsidTr="001D4A9D">
        <w:trPr>
          <w:trHeight w:val="225"/>
        </w:trPr>
        <w:tc>
          <w:tcPr>
            <w:tcW w:w="64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D774B" w:rsidRPr="00285E1E" w:rsidRDefault="008D774B" w:rsidP="001D4A9D">
            <w:pPr>
              <w:pStyle w:val="Heading2"/>
            </w:pPr>
            <w:r w:rsidRPr="00285E1E">
              <w:t xml:space="preserve">        І.   ТРАНСМИСИЯ</w:t>
            </w:r>
          </w:p>
        </w:tc>
        <w:tc>
          <w:tcPr>
            <w:tcW w:w="3544" w:type="dxa"/>
            <w:tcBorders>
              <w:top w:val="single" w:sz="4" w:space="0" w:color="auto"/>
              <w:left w:val="single" w:sz="4" w:space="0" w:color="auto"/>
              <w:bottom w:val="single" w:sz="4" w:space="0" w:color="auto"/>
              <w:right w:val="single" w:sz="4" w:space="0" w:color="000000"/>
            </w:tcBorders>
            <w:vAlign w:val="center"/>
          </w:tcPr>
          <w:p w:rsidR="008D774B" w:rsidRPr="00285E1E" w:rsidRDefault="008D774B" w:rsidP="001D4A9D">
            <w:pPr>
              <w:spacing w:line="320" w:lineRule="exact"/>
              <w:rPr>
                <w:rFonts w:ascii="Tahoma" w:eastAsia="Times New Roman" w:hAnsi="Tahoma" w:cs="Tahoma"/>
                <w:bCs/>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Колесна формула.</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 xml:space="preserve">Задвижване на четирите колела (4х4) с разпределение на въртящия момент, възможност за режим 4х2 и </w:t>
            </w:r>
            <w:r w:rsidRPr="00285E1E">
              <w:rPr>
                <w:rFonts w:ascii="Tahoma" w:eastAsia="Times New Roman" w:hAnsi="Tahoma" w:cs="Tahoma"/>
                <w:sz w:val="20"/>
                <w:szCs w:val="20"/>
                <w:lang w:val="en-US"/>
              </w:rPr>
              <w:t>AUTO</w:t>
            </w:r>
            <w:r w:rsidRPr="00285E1E">
              <w:rPr>
                <w:rFonts w:ascii="Tahoma" w:eastAsia="Times New Roman" w:hAnsi="Tahoma" w:cs="Tahoma"/>
                <w:sz w:val="20"/>
                <w:szCs w:val="20"/>
              </w:rPr>
              <w:t>.</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2</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Скоростна кутия.</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Автоматична.</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3</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Управление.</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Ляв волан, регулируем по височина и дълбочина с електро усилвател или еквивалент.</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4</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Джанти.</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Минимум 19 цола.</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6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5</w:t>
            </w:r>
          </w:p>
        </w:tc>
        <w:tc>
          <w:tcPr>
            <w:tcW w:w="2660" w:type="dxa"/>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 xml:space="preserve">Гуми. </w:t>
            </w:r>
          </w:p>
        </w:tc>
        <w:tc>
          <w:tcPr>
            <w:tcW w:w="3402" w:type="dxa"/>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Автомобилите да се доставят с летни гуми .</w:t>
            </w:r>
          </w:p>
        </w:tc>
        <w:tc>
          <w:tcPr>
            <w:tcW w:w="3544" w:type="dxa"/>
            <w:tcBorders>
              <w:top w:val="single" w:sz="4" w:space="0" w:color="auto"/>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6</w:t>
            </w:r>
          </w:p>
        </w:tc>
        <w:tc>
          <w:tcPr>
            <w:tcW w:w="2660" w:type="dxa"/>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Спирачки.</w:t>
            </w:r>
          </w:p>
        </w:tc>
        <w:tc>
          <w:tcPr>
            <w:tcW w:w="3402" w:type="dxa"/>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 xml:space="preserve">Предни – дискови, задни – дискови </w:t>
            </w:r>
          </w:p>
        </w:tc>
        <w:tc>
          <w:tcPr>
            <w:tcW w:w="3544" w:type="dxa"/>
            <w:tcBorders>
              <w:top w:val="single" w:sz="4" w:space="0" w:color="auto"/>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5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7</w:t>
            </w:r>
          </w:p>
        </w:tc>
        <w:tc>
          <w:tcPr>
            <w:tcW w:w="2660" w:type="dxa"/>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Окачване.</w:t>
            </w:r>
          </w:p>
        </w:tc>
        <w:tc>
          <w:tcPr>
            <w:tcW w:w="3402" w:type="dxa"/>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Предно и задно - независимо или с твърди мостове.</w:t>
            </w:r>
          </w:p>
        </w:tc>
        <w:tc>
          <w:tcPr>
            <w:tcW w:w="3544" w:type="dxa"/>
            <w:tcBorders>
              <w:top w:val="single" w:sz="4" w:space="0" w:color="auto"/>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64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D774B" w:rsidRPr="00285E1E" w:rsidRDefault="008D774B" w:rsidP="001D4A9D">
            <w:pPr>
              <w:pStyle w:val="Heading2"/>
            </w:pPr>
            <w:r w:rsidRPr="00285E1E">
              <w:rPr>
                <w:lang w:val="bg-BG"/>
              </w:rPr>
              <w:t xml:space="preserve">        </w:t>
            </w:r>
            <w:r w:rsidRPr="00285E1E">
              <w:t>ІІ.    ДВИГАТЕЛ</w:t>
            </w:r>
          </w:p>
        </w:tc>
        <w:tc>
          <w:tcPr>
            <w:tcW w:w="3544" w:type="dxa"/>
            <w:tcBorders>
              <w:top w:val="single" w:sz="4" w:space="0" w:color="auto"/>
              <w:left w:val="single" w:sz="4" w:space="0" w:color="auto"/>
              <w:bottom w:val="single" w:sz="4" w:space="0" w:color="auto"/>
              <w:right w:val="single" w:sz="4" w:space="0" w:color="000000"/>
            </w:tcBorders>
            <w:vAlign w:val="center"/>
          </w:tcPr>
          <w:p w:rsidR="008D774B" w:rsidRPr="00285E1E" w:rsidRDefault="008D774B" w:rsidP="001D4A9D">
            <w:pPr>
              <w:spacing w:line="320" w:lineRule="exact"/>
              <w:rPr>
                <w:rFonts w:ascii="Tahoma" w:eastAsia="Times New Roman" w:hAnsi="Tahoma" w:cs="Tahoma"/>
                <w:bCs/>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Вид на двигателя.</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Дизел.</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2</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Тип на двигателя.</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Турбо-дизелов.</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3</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Брой на цилиндрите.</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Минимум 4.</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4</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Обем на двигателя.</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Минимум 1995 куб. см.</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5</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Мощност.</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Минимум 125 kW.</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6</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 xml:space="preserve">Ускоряване от 0 до 100 км </w:t>
            </w:r>
            <w:r w:rsidRPr="00285E1E">
              <w:rPr>
                <w:rFonts w:ascii="Tahoma" w:eastAsia="Times New Roman" w:hAnsi="Tahoma" w:cs="Tahoma"/>
                <w:sz w:val="20"/>
                <w:szCs w:val="20"/>
              </w:rPr>
              <w:lastRenderedPageBreak/>
              <w:t>/час.</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lastRenderedPageBreak/>
              <w:t>Максимум 13 сек.</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7</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Норма на емисиите.</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Минимум EURO V</w:t>
            </w:r>
            <w:r w:rsidRPr="00285E1E">
              <w:rPr>
                <w:rFonts w:ascii="Tahoma" w:eastAsia="Times New Roman" w:hAnsi="Tahoma" w:cs="Tahoma"/>
                <w:sz w:val="20"/>
                <w:szCs w:val="20"/>
                <w:lang w:val="en-US"/>
              </w:rPr>
              <w:t>I</w:t>
            </w:r>
            <w:r w:rsidRPr="00285E1E">
              <w:rPr>
                <w:rFonts w:ascii="Tahoma" w:eastAsia="Times New Roman" w:hAnsi="Tahoma" w:cs="Tahoma"/>
                <w:sz w:val="20"/>
                <w:szCs w:val="20"/>
              </w:rPr>
              <w:t>.</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8</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Комбиниран разход на гориво.</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Максимум 8,0 литра/100 км по NEDC.</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64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D774B" w:rsidRPr="00285E1E" w:rsidRDefault="008D774B" w:rsidP="001D4A9D">
            <w:pPr>
              <w:pStyle w:val="Heading2"/>
            </w:pPr>
            <w:r w:rsidRPr="00285E1E">
              <w:rPr>
                <w:lang w:val="bg-BG"/>
              </w:rPr>
              <w:t xml:space="preserve">       </w:t>
            </w:r>
            <w:r w:rsidRPr="00285E1E">
              <w:t>ІІІ   ШАСИ И ОБОРУДВАНЕ</w:t>
            </w:r>
          </w:p>
        </w:tc>
        <w:tc>
          <w:tcPr>
            <w:tcW w:w="3544" w:type="dxa"/>
            <w:tcBorders>
              <w:top w:val="single" w:sz="4" w:space="0" w:color="auto"/>
              <w:left w:val="single" w:sz="4" w:space="0" w:color="auto"/>
              <w:bottom w:val="single" w:sz="4" w:space="0" w:color="auto"/>
              <w:right w:val="single" w:sz="4" w:space="0" w:color="000000"/>
            </w:tcBorders>
            <w:vAlign w:val="center"/>
          </w:tcPr>
          <w:p w:rsidR="008D774B" w:rsidRPr="00285E1E" w:rsidRDefault="008D774B" w:rsidP="001D4A9D">
            <w:pPr>
              <w:spacing w:line="320" w:lineRule="exact"/>
              <w:rPr>
                <w:rFonts w:ascii="Tahoma" w:eastAsia="Times New Roman" w:hAnsi="Tahoma" w:cs="Tahoma"/>
                <w:bCs/>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Тип шаси.</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Лек автомобил с багажно отделение  (минимум 550 литра) в купето.</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2</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Брой места.</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Минимум 4+1.</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67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3</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Седалки.</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lang w:val="en-US"/>
              </w:rPr>
              <w:t>K</w:t>
            </w:r>
            <w:r w:rsidRPr="00285E1E">
              <w:rPr>
                <w:rFonts w:ascii="Tahoma" w:eastAsia="Times New Roman" w:hAnsi="Tahoma" w:cs="Tahoma"/>
                <w:sz w:val="20"/>
                <w:szCs w:val="20"/>
              </w:rPr>
              <w:t>ожена тапицерия. Предни седалки, регулируеми по дължина и височина с лумбална опора.</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4</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Брой врати.</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Минимум 5.</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5</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Дължина.</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Минимум 4 680 мм.</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6</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Широчина на купето (без огледалата).</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Минимум 1 750 мм .</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7</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Височина на купето (без евентуални допълнителни релси и антена монтирани на покрива).</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Минимум 1 680 мм.</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8</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Междуосие</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Минимум 2 600 мм.</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9</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Разстояние между най-ниската част на автомобила (предната или задната ос) и земната повърхност (пътен просвет).</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Минимум 180 мм.</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10</w:t>
            </w:r>
          </w:p>
        </w:tc>
        <w:tc>
          <w:tcPr>
            <w:tcW w:w="2660" w:type="dxa"/>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Вместимост на резервоара.</w:t>
            </w:r>
          </w:p>
        </w:tc>
        <w:tc>
          <w:tcPr>
            <w:tcW w:w="3402" w:type="dxa"/>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Минимум 55 литра.</w:t>
            </w:r>
          </w:p>
        </w:tc>
        <w:tc>
          <w:tcPr>
            <w:tcW w:w="3544" w:type="dxa"/>
            <w:tcBorders>
              <w:top w:val="single" w:sz="4" w:space="0" w:color="auto"/>
              <w:left w:val="nil"/>
              <w:bottom w:val="single" w:sz="4" w:space="0" w:color="auto"/>
              <w:right w:val="single" w:sz="4" w:space="0" w:color="auto"/>
            </w:tcBorders>
            <w:vAlign w:val="center"/>
          </w:tcPr>
          <w:p w:rsidR="008D774B" w:rsidRPr="00285E1E" w:rsidRDefault="008D774B" w:rsidP="001D4A9D">
            <w:pPr>
              <w:spacing w:line="320" w:lineRule="exact"/>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11</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Климатична инсталация.</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Двузонов автоматичен климатик (климатроник)</w:t>
            </w:r>
            <w:r w:rsidRPr="00285E1E">
              <w:rPr>
                <w:rFonts w:ascii="Tahoma" w:eastAsia="Times New Roman" w:hAnsi="Tahoma" w:cs="Tahoma"/>
                <w:sz w:val="20"/>
                <w:szCs w:val="20"/>
                <w:lang w:val="en-US"/>
              </w:rPr>
              <w:t>.</w:t>
            </w:r>
            <w:r w:rsidRPr="00285E1E">
              <w:rPr>
                <w:rFonts w:ascii="Tahoma" w:eastAsia="Times New Roman" w:hAnsi="Tahoma" w:cs="Tahoma"/>
                <w:sz w:val="20"/>
                <w:szCs w:val="20"/>
              </w:rPr>
              <w:t xml:space="preserve"> </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12</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 xml:space="preserve">Отопление.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 xml:space="preserve">Стандартно отопление </w:t>
            </w:r>
          </w:p>
        </w:tc>
        <w:tc>
          <w:tcPr>
            <w:tcW w:w="3544" w:type="dxa"/>
            <w:tcBorders>
              <w:top w:val="single" w:sz="4" w:space="0" w:color="auto"/>
              <w:left w:val="single" w:sz="4" w:space="0" w:color="auto"/>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13</w:t>
            </w:r>
          </w:p>
        </w:tc>
        <w:tc>
          <w:tcPr>
            <w:tcW w:w="2660" w:type="dxa"/>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Система за сигурност.</w:t>
            </w:r>
          </w:p>
        </w:tc>
        <w:tc>
          <w:tcPr>
            <w:tcW w:w="3402" w:type="dxa"/>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 xml:space="preserve">Минимум 2 бр. въздушни възглавници за шофьора и пътника до него, наличие на триточкови инерционни предпазни колани за всички места, а за предните две – плюс </w:t>
            </w:r>
            <w:r w:rsidRPr="00285E1E">
              <w:rPr>
                <w:rFonts w:ascii="Tahoma" w:eastAsia="Times New Roman" w:hAnsi="Tahoma" w:cs="Tahoma"/>
                <w:sz w:val="20"/>
                <w:szCs w:val="20"/>
              </w:rPr>
              <w:lastRenderedPageBreak/>
              <w:t>устройства за доопъване при удар.</w:t>
            </w:r>
          </w:p>
        </w:tc>
        <w:tc>
          <w:tcPr>
            <w:tcW w:w="3544" w:type="dxa"/>
            <w:tcBorders>
              <w:top w:val="single" w:sz="4" w:space="0" w:color="auto"/>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300"/>
        </w:trPr>
        <w:tc>
          <w:tcPr>
            <w:tcW w:w="64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D774B" w:rsidRPr="00285E1E" w:rsidRDefault="008D774B" w:rsidP="001D4A9D">
            <w:pPr>
              <w:pStyle w:val="Heading2"/>
            </w:pPr>
            <w:r w:rsidRPr="00285E1E">
              <w:rPr>
                <w:lang w:val="bg-BG"/>
              </w:rPr>
              <w:t xml:space="preserve">        </w:t>
            </w:r>
            <w:r w:rsidRPr="00285E1E">
              <w:t>V. ДОПЪЛНИТЕЛНО ОБОРУДВАНЕ</w:t>
            </w:r>
          </w:p>
        </w:tc>
        <w:tc>
          <w:tcPr>
            <w:tcW w:w="3544" w:type="dxa"/>
            <w:tcBorders>
              <w:top w:val="single" w:sz="4" w:space="0" w:color="auto"/>
              <w:left w:val="single" w:sz="4" w:space="0" w:color="auto"/>
              <w:bottom w:val="single" w:sz="4" w:space="0" w:color="auto"/>
              <w:right w:val="single" w:sz="4" w:space="0" w:color="000000"/>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Централно заключване с дистанционно управление.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 Централно заключване с дистанционно управление.</w:t>
            </w:r>
          </w:p>
        </w:tc>
        <w:tc>
          <w:tcPr>
            <w:tcW w:w="3544" w:type="dxa"/>
            <w:tcBorders>
              <w:top w:val="single" w:sz="4" w:space="0" w:color="auto"/>
              <w:left w:val="single" w:sz="4" w:space="0" w:color="auto"/>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2</w:t>
            </w:r>
          </w:p>
        </w:tc>
        <w:tc>
          <w:tcPr>
            <w:tcW w:w="2660" w:type="dxa"/>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 xml:space="preserve">Ел.стъкла. </w:t>
            </w:r>
          </w:p>
        </w:tc>
        <w:tc>
          <w:tcPr>
            <w:tcW w:w="3402" w:type="dxa"/>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  Ел.стъкла на вратите</w:t>
            </w:r>
          </w:p>
        </w:tc>
        <w:tc>
          <w:tcPr>
            <w:tcW w:w="3544" w:type="dxa"/>
            <w:tcBorders>
              <w:top w:val="single" w:sz="4" w:space="0" w:color="auto"/>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3</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 xml:space="preserve">Огледала. </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 Ел. регулируеми  странични огледала с отопление.</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4</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 xml:space="preserve">Аудио система. </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 xml:space="preserve">  Фабрична вградена аудио система с </w:t>
            </w:r>
            <w:r w:rsidRPr="00285E1E">
              <w:rPr>
                <w:rFonts w:ascii="Tahoma" w:eastAsia="Times New Roman" w:hAnsi="Tahoma" w:cs="Tahoma"/>
                <w:sz w:val="20"/>
                <w:szCs w:val="20"/>
                <w:lang w:val="en-US"/>
              </w:rPr>
              <w:t>mp</w:t>
            </w:r>
            <w:r w:rsidRPr="00285E1E">
              <w:rPr>
                <w:rFonts w:ascii="Tahoma" w:eastAsia="Times New Roman" w:hAnsi="Tahoma" w:cs="Tahoma"/>
                <w:sz w:val="20"/>
                <w:szCs w:val="20"/>
              </w:rPr>
              <w:t xml:space="preserve">3 </w:t>
            </w:r>
            <w:r w:rsidRPr="00285E1E">
              <w:rPr>
                <w:rFonts w:ascii="Tahoma" w:eastAsia="Times New Roman" w:hAnsi="Tahoma" w:cs="Tahoma"/>
                <w:sz w:val="20"/>
                <w:szCs w:val="20"/>
                <w:lang w:val="en-US"/>
              </w:rPr>
              <w:t>player</w:t>
            </w:r>
            <w:r w:rsidRPr="00285E1E">
              <w:rPr>
                <w:rFonts w:ascii="Tahoma" w:eastAsia="Times New Roman" w:hAnsi="Tahoma" w:cs="Tahoma"/>
                <w:sz w:val="20"/>
                <w:szCs w:val="20"/>
              </w:rPr>
              <w:t xml:space="preserve"> и </w:t>
            </w:r>
            <w:r w:rsidRPr="00285E1E">
              <w:rPr>
                <w:rFonts w:ascii="Tahoma" w:eastAsia="Times New Roman" w:hAnsi="Tahoma" w:cs="Tahoma"/>
                <w:sz w:val="20"/>
                <w:szCs w:val="20"/>
                <w:lang w:val="en-US"/>
              </w:rPr>
              <w:t>AUX</w:t>
            </w:r>
            <w:r w:rsidRPr="00285E1E">
              <w:rPr>
                <w:rFonts w:ascii="Tahoma" w:eastAsia="Times New Roman" w:hAnsi="Tahoma" w:cs="Tahoma"/>
                <w:sz w:val="20"/>
                <w:szCs w:val="20"/>
              </w:rPr>
              <w:t xml:space="preserve"> извод и мин. 6 бр. говорителя.</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5</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Задно стъкло.</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Наличие на подгряване и чистачка с миене на задното стъкло.</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6</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Постелки.</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Наличие на гумени стелки за пода и багажника.</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7</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Електронно разпределение на спирачното усилие.</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 Система за електронно разпределение на спирачното усилие.</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8</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lang w:val="en-US"/>
              </w:rPr>
            </w:pPr>
            <w:r w:rsidRPr="00285E1E">
              <w:rPr>
                <w:rFonts w:ascii="Tahoma" w:eastAsia="Times New Roman" w:hAnsi="Tahoma" w:cs="Tahoma"/>
                <w:sz w:val="20"/>
                <w:szCs w:val="20"/>
                <w:lang w:val="en-US"/>
              </w:rPr>
              <w:t>ABS</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Анти-блокираща система.</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450"/>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9</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Подпомагане на потеглянето по наклон.</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Система за подпомагане на потеглянето по наклон.</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10</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Сиганлизиране при наличие на обект в мъртвата зона.</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Система за сиганлизиране при наличие на обект в мъртвата зона.</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lang w:val="en-US"/>
              </w:rPr>
            </w:pPr>
            <w:r w:rsidRPr="00285E1E">
              <w:rPr>
                <w:rFonts w:ascii="Tahoma" w:eastAsia="Times New Roman" w:hAnsi="Tahoma" w:cs="Tahoma"/>
                <w:sz w:val="20"/>
                <w:szCs w:val="20"/>
                <w:lang w:val="en-US"/>
              </w:rPr>
              <w:t>11</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Навигация.</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Вградена навигационна система с цветен  дисплей.</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12</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Pr>
                <w:rFonts w:ascii="Tahoma" w:eastAsia="Times New Roman" w:hAnsi="Tahoma" w:cs="Tahoma"/>
                <w:sz w:val="20"/>
                <w:szCs w:val="20"/>
              </w:rPr>
              <w:t>Си</w:t>
            </w:r>
            <w:r w:rsidRPr="0002547B">
              <w:rPr>
                <w:rFonts w:ascii="Tahoma" w:eastAsia="Times New Roman" w:hAnsi="Tahoma" w:cs="Tahoma"/>
                <w:sz w:val="20"/>
                <w:szCs w:val="20"/>
              </w:rPr>
              <w:t>стема от камери с висока резолюция за изобразяване на 360 обзор около автомобила.</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Сиестема от камери с висока резолюция за изобразяване на 360 обзор около автомобила.</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13</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Волан</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Отопление на волана.</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14</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Ръчна спирачка.</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Електрическа ръчна спирачка.</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15</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Резервна гума.</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Резервна гума с умален размер.</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16</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Фарове за мъгла.</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2 бр.</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17</w:t>
            </w: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Предни седалки.</w:t>
            </w: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Отопляеми предни седалки.</w:t>
            </w:r>
          </w:p>
        </w:tc>
        <w:tc>
          <w:tcPr>
            <w:tcW w:w="3544" w:type="dxa"/>
            <w:tcBorders>
              <w:top w:val="nil"/>
              <w:left w:val="nil"/>
              <w:bottom w:val="single" w:sz="4" w:space="0" w:color="auto"/>
              <w:right w:val="single" w:sz="4" w:space="0" w:color="auto"/>
            </w:tcBorders>
            <w:vAlign w:val="center"/>
          </w:tcPr>
          <w:p w:rsidR="008D774B" w:rsidRPr="00285E1E" w:rsidRDefault="008D774B" w:rsidP="001D4A9D">
            <w:pPr>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nil"/>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18</w:t>
            </w:r>
          </w:p>
        </w:tc>
        <w:tc>
          <w:tcPr>
            <w:tcW w:w="2660" w:type="dxa"/>
            <w:tcBorders>
              <w:top w:val="nil"/>
              <w:left w:val="nil"/>
              <w:bottom w:val="nil"/>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Цвят.</w:t>
            </w:r>
          </w:p>
        </w:tc>
        <w:tc>
          <w:tcPr>
            <w:tcW w:w="3402" w:type="dxa"/>
            <w:tcBorders>
              <w:top w:val="nil"/>
              <w:left w:val="nil"/>
              <w:bottom w:val="nil"/>
              <w:right w:val="single" w:sz="4" w:space="0" w:color="auto"/>
            </w:tcBorders>
            <w:shd w:val="clear" w:color="auto" w:fill="auto"/>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Черен металик.</w:t>
            </w:r>
          </w:p>
        </w:tc>
        <w:tc>
          <w:tcPr>
            <w:tcW w:w="3544" w:type="dxa"/>
            <w:tcBorders>
              <w:top w:val="nil"/>
              <w:left w:val="nil"/>
              <w:bottom w:val="nil"/>
              <w:right w:val="single" w:sz="4" w:space="0" w:color="auto"/>
            </w:tcBorders>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lang w:val="en-US"/>
              </w:rPr>
            </w:pP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c>
          <w:tcPr>
            <w:tcW w:w="3544" w:type="dxa"/>
            <w:tcBorders>
              <w:top w:val="nil"/>
              <w:left w:val="nil"/>
              <w:bottom w:val="single" w:sz="4" w:space="0" w:color="auto"/>
              <w:right w:val="single" w:sz="4" w:space="0" w:color="auto"/>
            </w:tcBorders>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nil"/>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19</w:t>
            </w:r>
          </w:p>
        </w:tc>
        <w:tc>
          <w:tcPr>
            <w:tcW w:w="2660" w:type="dxa"/>
            <w:tcBorders>
              <w:top w:val="nil"/>
              <w:left w:val="nil"/>
              <w:bottom w:val="nil"/>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Паркинг сензори.</w:t>
            </w:r>
          </w:p>
        </w:tc>
        <w:tc>
          <w:tcPr>
            <w:tcW w:w="3402" w:type="dxa"/>
            <w:tcBorders>
              <w:top w:val="nil"/>
              <w:left w:val="nil"/>
              <w:bottom w:val="nil"/>
              <w:right w:val="single" w:sz="4" w:space="0" w:color="auto"/>
            </w:tcBorders>
            <w:shd w:val="clear" w:color="auto" w:fill="auto"/>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Преден и заден паркинг сензори.</w:t>
            </w:r>
          </w:p>
        </w:tc>
        <w:tc>
          <w:tcPr>
            <w:tcW w:w="3544" w:type="dxa"/>
            <w:tcBorders>
              <w:top w:val="nil"/>
              <w:left w:val="nil"/>
              <w:bottom w:val="nil"/>
              <w:right w:val="single" w:sz="4" w:space="0" w:color="auto"/>
            </w:tcBorders>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c>
          <w:tcPr>
            <w:tcW w:w="3544" w:type="dxa"/>
            <w:tcBorders>
              <w:top w:val="nil"/>
              <w:left w:val="nil"/>
              <w:bottom w:val="single" w:sz="4" w:space="0" w:color="auto"/>
              <w:right w:val="single" w:sz="4" w:space="0" w:color="auto"/>
            </w:tcBorders>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nil"/>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20</w:t>
            </w:r>
          </w:p>
        </w:tc>
        <w:tc>
          <w:tcPr>
            <w:tcW w:w="2660" w:type="dxa"/>
            <w:tcBorders>
              <w:top w:val="nil"/>
              <w:left w:val="nil"/>
              <w:bottom w:val="nil"/>
              <w:right w:val="single" w:sz="4" w:space="0" w:color="auto"/>
            </w:tcBorders>
            <w:shd w:val="clear" w:color="auto" w:fill="auto"/>
            <w:vAlign w:val="center"/>
          </w:tcPr>
          <w:p w:rsidR="008D774B" w:rsidRPr="00285E1E" w:rsidRDefault="008D774B" w:rsidP="001D4A9D">
            <w:pPr>
              <w:pStyle w:val="NoSpacing"/>
              <w:rPr>
                <w:rFonts w:ascii="Tahoma" w:eastAsia="Times New Roman" w:hAnsi="Tahoma" w:cs="Tahoma"/>
                <w:sz w:val="20"/>
                <w:szCs w:val="20"/>
                <w:lang w:val="bg-BG" w:eastAsia="bg-BG"/>
              </w:rPr>
            </w:pPr>
          </w:p>
        </w:tc>
        <w:tc>
          <w:tcPr>
            <w:tcW w:w="3402" w:type="dxa"/>
            <w:tcBorders>
              <w:top w:val="nil"/>
              <w:left w:val="nil"/>
              <w:bottom w:val="nil"/>
              <w:right w:val="single" w:sz="4" w:space="0" w:color="auto"/>
            </w:tcBorders>
            <w:shd w:val="clear" w:color="auto" w:fill="auto"/>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r w:rsidRPr="00285E1E">
              <w:rPr>
                <w:rFonts w:ascii="Tahoma" w:eastAsia="Times New Roman" w:hAnsi="Tahoma" w:cs="Tahoma"/>
                <w:sz w:val="20"/>
                <w:szCs w:val="20"/>
              </w:rPr>
              <w:t>Алуминиеви джанти к-т с гуми минимум 19“.</w:t>
            </w:r>
          </w:p>
        </w:tc>
        <w:tc>
          <w:tcPr>
            <w:tcW w:w="3544" w:type="dxa"/>
            <w:tcBorders>
              <w:top w:val="nil"/>
              <w:left w:val="nil"/>
              <w:bottom w:val="nil"/>
              <w:right w:val="single" w:sz="4" w:space="0" w:color="auto"/>
            </w:tcBorders>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nil"/>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p>
        </w:tc>
        <w:tc>
          <w:tcPr>
            <w:tcW w:w="2660" w:type="dxa"/>
            <w:tcBorders>
              <w:top w:val="nil"/>
              <w:left w:val="nil"/>
              <w:bottom w:val="nil"/>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Джанти и гуми.</w:t>
            </w:r>
          </w:p>
        </w:tc>
        <w:tc>
          <w:tcPr>
            <w:tcW w:w="3402" w:type="dxa"/>
            <w:tcBorders>
              <w:top w:val="nil"/>
              <w:left w:val="nil"/>
              <w:bottom w:val="nil"/>
              <w:right w:val="single" w:sz="4" w:space="0" w:color="auto"/>
            </w:tcBorders>
            <w:shd w:val="clear" w:color="auto" w:fill="auto"/>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c>
          <w:tcPr>
            <w:tcW w:w="3544" w:type="dxa"/>
            <w:tcBorders>
              <w:top w:val="nil"/>
              <w:left w:val="nil"/>
              <w:bottom w:val="nil"/>
              <w:right w:val="single" w:sz="4" w:space="0" w:color="auto"/>
            </w:tcBorders>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nil"/>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p>
        </w:tc>
        <w:tc>
          <w:tcPr>
            <w:tcW w:w="2660" w:type="dxa"/>
            <w:tcBorders>
              <w:top w:val="nil"/>
              <w:left w:val="nil"/>
              <w:bottom w:val="nil"/>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p>
        </w:tc>
        <w:tc>
          <w:tcPr>
            <w:tcW w:w="3402" w:type="dxa"/>
            <w:tcBorders>
              <w:top w:val="nil"/>
              <w:left w:val="nil"/>
              <w:bottom w:val="nil"/>
              <w:right w:val="single" w:sz="4" w:space="0" w:color="auto"/>
            </w:tcBorders>
            <w:shd w:val="clear" w:color="auto" w:fill="auto"/>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c>
          <w:tcPr>
            <w:tcW w:w="3544" w:type="dxa"/>
            <w:tcBorders>
              <w:top w:val="nil"/>
              <w:left w:val="nil"/>
              <w:bottom w:val="nil"/>
              <w:right w:val="single" w:sz="4" w:space="0" w:color="auto"/>
            </w:tcBorders>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r>
      <w:tr w:rsidR="008D774B" w:rsidRPr="00285E1E" w:rsidTr="001D4A9D">
        <w:trPr>
          <w:trHeight w:val="225"/>
        </w:trPr>
        <w:tc>
          <w:tcPr>
            <w:tcW w:w="0" w:type="auto"/>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p>
        </w:tc>
        <w:tc>
          <w:tcPr>
            <w:tcW w:w="2660"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p>
        </w:tc>
        <w:tc>
          <w:tcPr>
            <w:tcW w:w="3402" w:type="dxa"/>
            <w:tcBorders>
              <w:top w:val="nil"/>
              <w:left w:val="nil"/>
              <w:bottom w:val="single" w:sz="4" w:space="0" w:color="auto"/>
              <w:right w:val="single" w:sz="4" w:space="0" w:color="auto"/>
            </w:tcBorders>
            <w:shd w:val="clear" w:color="auto" w:fill="auto"/>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c>
          <w:tcPr>
            <w:tcW w:w="3544" w:type="dxa"/>
            <w:tcBorders>
              <w:top w:val="nil"/>
              <w:left w:val="nil"/>
              <w:bottom w:val="single" w:sz="4" w:space="0" w:color="auto"/>
              <w:right w:val="single" w:sz="4" w:space="0" w:color="auto"/>
            </w:tcBorders>
            <w:vAlign w:val="center"/>
          </w:tcPr>
          <w:p w:rsidR="008D774B" w:rsidRPr="00285E1E" w:rsidRDefault="008D774B" w:rsidP="001D4A9D">
            <w:pPr>
              <w:tabs>
                <w:tab w:val="left" w:pos="172"/>
                <w:tab w:val="num" w:pos="360"/>
              </w:tabs>
              <w:spacing w:line="320" w:lineRule="exact"/>
              <w:jc w:val="both"/>
              <w:rPr>
                <w:rFonts w:ascii="Tahoma" w:eastAsia="Times New Roman" w:hAnsi="Tahoma" w:cs="Tahoma"/>
                <w:sz w:val="20"/>
                <w:szCs w:val="20"/>
              </w:rPr>
            </w:pPr>
          </w:p>
        </w:tc>
      </w:tr>
    </w:tbl>
    <w:p w:rsidR="008D774B" w:rsidRPr="00285E1E" w:rsidRDefault="008D774B" w:rsidP="008D774B">
      <w:pPr>
        <w:tabs>
          <w:tab w:val="left" w:pos="993"/>
        </w:tabs>
        <w:spacing w:line="320" w:lineRule="exact"/>
        <w:contextualSpacing/>
        <w:rPr>
          <w:rFonts w:ascii="Tahoma" w:eastAsia="Times New Roman" w:hAnsi="Tahoma" w:cs="Tahoma"/>
          <w:sz w:val="20"/>
          <w:szCs w:val="20"/>
        </w:rPr>
      </w:pPr>
    </w:p>
    <w:p w:rsidR="008D774B" w:rsidRPr="00285E1E" w:rsidRDefault="008D774B" w:rsidP="008D774B">
      <w:pPr>
        <w:pStyle w:val="Heading1"/>
      </w:pPr>
      <w:r w:rsidRPr="00285E1E">
        <w:t>2. Изисквания по отношение на гаранционните срокове:</w:t>
      </w:r>
    </w:p>
    <w:tbl>
      <w:tblPr>
        <w:tblW w:w="5000" w:type="pct"/>
        <w:tblCellMar>
          <w:left w:w="70" w:type="dxa"/>
          <w:right w:w="70" w:type="dxa"/>
        </w:tblCellMar>
        <w:tblLook w:val="04A0" w:firstRow="1" w:lastRow="0" w:firstColumn="1" w:lastColumn="0" w:noHBand="0" w:noVBand="1"/>
      </w:tblPr>
      <w:tblGrid>
        <w:gridCol w:w="398"/>
        <w:gridCol w:w="2878"/>
        <w:gridCol w:w="3042"/>
        <w:gridCol w:w="3572"/>
      </w:tblGrid>
      <w:tr w:rsidR="008D774B" w:rsidRPr="00285E1E" w:rsidTr="001D4A9D">
        <w:trPr>
          <w:trHeight w:val="225"/>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center"/>
              <w:rPr>
                <w:rFonts w:ascii="Tahoma" w:eastAsia="Times New Roman" w:hAnsi="Tahoma" w:cs="Tahoma"/>
                <w:b/>
                <w:sz w:val="20"/>
                <w:szCs w:val="20"/>
              </w:rPr>
            </w:pPr>
            <w:r w:rsidRPr="00285E1E">
              <w:rPr>
                <w:rFonts w:ascii="Tahoma" w:eastAsia="Times New Roman" w:hAnsi="Tahoma" w:cs="Tahoma"/>
                <w:b/>
                <w:sz w:val="20"/>
                <w:szCs w:val="20"/>
              </w:rPr>
              <w:t>№</w:t>
            </w:r>
          </w:p>
        </w:tc>
        <w:tc>
          <w:tcPr>
            <w:tcW w:w="1455" w:type="pct"/>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center"/>
              <w:rPr>
                <w:rFonts w:ascii="Tahoma" w:eastAsia="Times New Roman" w:hAnsi="Tahoma" w:cs="Tahoma"/>
                <w:b/>
                <w:sz w:val="20"/>
                <w:szCs w:val="20"/>
              </w:rPr>
            </w:pPr>
            <w:r w:rsidRPr="00285E1E">
              <w:rPr>
                <w:rFonts w:ascii="Tahoma" w:eastAsia="Times New Roman" w:hAnsi="Tahoma" w:cs="Tahoma"/>
                <w:b/>
                <w:sz w:val="20"/>
                <w:szCs w:val="20"/>
              </w:rPr>
              <w:t>Вид гаранционен срок</w:t>
            </w:r>
          </w:p>
        </w:tc>
        <w:tc>
          <w:tcPr>
            <w:tcW w:w="1538" w:type="pct"/>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jc w:val="center"/>
              <w:rPr>
                <w:rFonts w:ascii="Tahoma" w:eastAsia="Times New Roman" w:hAnsi="Tahoma" w:cs="Tahoma"/>
                <w:b/>
                <w:sz w:val="20"/>
                <w:szCs w:val="20"/>
              </w:rPr>
            </w:pPr>
            <w:r w:rsidRPr="00285E1E">
              <w:rPr>
                <w:rFonts w:ascii="Tahoma" w:eastAsia="Times New Roman" w:hAnsi="Tahoma" w:cs="Tahoma"/>
                <w:b/>
                <w:sz w:val="20"/>
                <w:szCs w:val="20"/>
              </w:rPr>
              <w:t>Минимален гаранционен срок, в месеца или км пробег.</w:t>
            </w:r>
          </w:p>
        </w:tc>
        <w:tc>
          <w:tcPr>
            <w:tcW w:w="1807" w:type="pct"/>
            <w:tcBorders>
              <w:top w:val="single" w:sz="4" w:space="0" w:color="auto"/>
              <w:left w:val="nil"/>
              <w:bottom w:val="single" w:sz="4" w:space="0" w:color="auto"/>
              <w:right w:val="single" w:sz="4" w:space="0" w:color="auto"/>
            </w:tcBorders>
          </w:tcPr>
          <w:p w:rsidR="008D774B" w:rsidRPr="00285E1E" w:rsidRDefault="008D774B" w:rsidP="001D4A9D">
            <w:pPr>
              <w:spacing w:line="320" w:lineRule="exact"/>
              <w:jc w:val="center"/>
              <w:rPr>
                <w:rFonts w:ascii="Tahoma" w:eastAsia="Times New Roman" w:hAnsi="Tahoma" w:cs="Tahoma"/>
                <w:b/>
                <w:sz w:val="20"/>
                <w:szCs w:val="20"/>
              </w:rPr>
            </w:pPr>
            <w:r w:rsidRPr="00285E1E">
              <w:rPr>
                <w:rFonts w:ascii="Tahoma" w:eastAsia="Times New Roman" w:hAnsi="Tahoma" w:cs="Tahoma"/>
                <w:b/>
                <w:sz w:val="20"/>
                <w:szCs w:val="20"/>
              </w:rPr>
              <w:t>Предложено от изпълнителя.</w:t>
            </w:r>
          </w:p>
        </w:tc>
      </w:tr>
      <w:tr w:rsidR="008D774B" w:rsidRPr="00285E1E" w:rsidTr="001D4A9D">
        <w:trPr>
          <w:trHeight w:val="225"/>
        </w:trPr>
        <w:tc>
          <w:tcPr>
            <w:tcW w:w="201" w:type="pct"/>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1</w:t>
            </w:r>
          </w:p>
        </w:tc>
        <w:tc>
          <w:tcPr>
            <w:tcW w:w="1455" w:type="pct"/>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Гаранционен срок за проява на фабрични дефекти.</w:t>
            </w:r>
          </w:p>
        </w:tc>
        <w:tc>
          <w:tcPr>
            <w:tcW w:w="1538" w:type="pct"/>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Минимум 60 месеца или 150 000 км пробег.</w:t>
            </w:r>
          </w:p>
        </w:tc>
        <w:tc>
          <w:tcPr>
            <w:tcW w:w="1807" w:type="pct"/>
            <w:tcBorders>
              <w:top w:val="single" w:sz="4" w:space="0" w:color="auto"/>
              <w:left w:val="nil"/>
              <w:bottom w:val="single" w:sz="4" w:space="0" w:color="auto"/>
              <w:right w:val="single" w:sz="4" w:space="0" w:color="auto"/>
            </w:tcBorders>
          </w:tcPr>
          <w:p w:rsidR="008D774B" w:rsidRPr="00285E1E" w:rsidRDefault="008D774B" w:rsidP="001D4A9D">
            <w:pPr>
              <w:spacing w:line="320" w:lineRule="exact"/>
              <w:rPr>
                <w:rFonts w:ascii="Tahoma" w:eastAsia="Times New Roman" w:hAnsi="Tahoma" w:cs="Tahoma"/>
                <w:sz w:val="20"/>
                <w:szCs w:val="20"/>
              </w:rPr>
            </w:pPr>
          </w:p>
        </w:tc>
      </w:tr>
      <w:tr w:rsidR="008D774B" w:rsidRPr="00285E1E" w:rsidTr="001D4A9D">
        <w:trPr>
          <w:trHeight w:val="225"/>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2</w:t>
            </w:r>
          </w:p>
        </w:tc>
        <w:tc>
          <w:tcPr>
            <w:tcW w:w="1455" w:type="pct"/>
            <w:tcBorders>
              <w:top w:val="single" w:sz="4" w:space="0" w:color="auto"/>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Гаранционен срок на лаковото покритие.</w:t>
            </w:r>
          </w:p>
        </w:tc>
        <w:tc>
          <w:tcPr>
            <w:tcW w:w="1538" w:type="pct"/>
            <w:tcBorders>
              <w:top w:val="single" w:sz="4" w:space="0" w:color="auto"/>
              <w:left w:val="nil"/>
              <w:bottom w:val="single" w:sz="4" w:space="0" w:color="auto"/>
              <w:right w:val="single" w:sz="4" w:space="0" w:color="auto"/>
            </w:tcBorders>
            <w:shd w:val="clear" w:color="auto" w:fill="auto"/>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Минимум 36 месеца.</w:t>
            </w:r>
          </w:p>
        </w:tc>
        <w:tc>
          <w:tcPr>
            <w:tcW w:w="1807" w:type="pct"/>
            <w:tcBorders>
              <w:top w:val="single" w:sz="4" w:space="0" w:color="auto"/>
              <w:left w:val="nil"/>
              <w:bottom w:val="single" w:sz="4" w:space="0" w:color="auto"/>
              <w:right w:val="single" w:sz="4" w:space="0" w:color="auto"/>
            </w:tcBorders>
          </w:tcPr>
          <w:p w:rsidR="008D774B" w:rsidRPr="00285E1E" w:rsidRDefault="008D774B" w:rsidP="001D4A9D">
            <w:pPr>
              <w:spacing w:line="320" w:lineRule="exact"/>
              <w:rPr>
                <w:rFonts w:ascii="Tahoma" w:eastAsia="Times New Roman" w:hAnsi="Tahoma" w:cs="Tahoma"/>
                <w:sz w:val="20"/>
                <w:szCs w:val="20"/>
              </w:rPr>
            </w:pPr>
          </w:p>
        </w:tc>
      </w:tr>
      <w:tr w:rsidR="008D774B" w:rsidRPr="00285E1E" w:rsidTr="001D4A9D">
        <w:trPr>
          <w:trHeight w:val="225"/>
        </w:trPr>
        <w:tc>
          <w:tcPr>
            <w:tcW w:w="201" w:type="pct"/>
            <w:tcBorders>
              <w:top w:val="nil"/>
              <w:left w:val="single" w:sz="4" w:space="0" w:color="auto"/>
              <w:bottom w:val="single" w:sz="4" w:space="0" w:color="auto"/>
              <w:right w:val="single" w:sz="4" w:space="0" w:color="auto"/>
            </w:tcBorders>
            <w:shd w:val="clear" w:color="auto" w:fill="auto"/>
            <w:vAlign w:val="center"/>
          </w:tcPr>
          <w:p w:rsidR="008D774B" w:rsidRPr="00285E1E" w:rsidRDefault="008D774B" w:rsidP="001D4A9D">
            <w:pPr>
              <w:spacing w:line="320" w:lineRule="exact"/>
              <w:jc w:val="right"/>
              <w:rPr>
                <w:rFonts w:ascii="Tahoma" w:eastAsia="Times New Roman" w:hAnsi="Tahoma" w:cs="Tahoma"/>
                <w:sz w:val="20"/>
                <w:szCs w:val="20"/>
              </w:rPr>
            </w:pPr>
            <w:r w:rsidRPr="00285E1E">
              <w:rPr>
                <w:rFonts w:ascii="Tahoma" w:eastAsia="Times New Roman" w:hAnsi="Tahoma" w:cs="Tahoma"/>
                <w:sz w:val="20"/>
                <w:szCs w:val="20"/>
              </w:rPr>
              <w:t>3</w:t>
            </w:r>
          </w:p>
        </w:tc>
        <w:tc>
          <w:tcPr>
            <w:tcW w:w="1455" w:type="pct"/>
            <w:tcBorders>
              <w:top w:val="nil"/>
              <w:left w:val="nil"/>
              <w:bottom w:val="single" w:sz="4" w:space="0" w:color="auto"/>
              <w:right w:val="single" w:sz="4" w:space="0" w:color="auto"/>
            </w:tcBorders>
            <w:shd w:val="clear" w:color="auto" w:fill="auto"/>
            <w:vAlign w:val="center"/>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Гаранционен срок за перфорация от корозия.</w:t>
            </w:r>
          </w:p>
        </w:tc>
        <w:tc>
          <w:tcPr>
            <w:tcW w:w="1538" w:type="pct"/>
            <w:tcBorders>
              <w:top w:val="single" w:sz="4" w:space="0" w:color="auto"/>
              <w:left w:val="nil"/>
              <w:bottom w:val="single" w:sz="4" w:space="0" w:color="auto"/>
              <w:right w:val="single" w:sz="4" w:space="0" w:color="auto"/>
            </w:tcBorders>
            <w:shd w:val="clear" w:color="auto" w:fill="auto"/>
          </w:tcPr>
          <w:p w:rsidR="008D774B" w:rsidRPr="00285E1E" w:rsidRDefault="008D774B" w:rsidP="001D4A9D">
            <w:pPr>
              <w:spacing w:line="320" w:lineRule="exact"/>
              <w:rPr>
                <w:rFonts w:ascii="Tahoma" w:eastAsia="Times New Roman" w:hAnsi="Tahoma" w:cs="Tahoma"/>
                <w:sz w:val="20"/>
                <w:szCs w:val="20"/>
              </w:rPr>
            </w:pPr>
            <w:r w:rsidRPr="00285E1E">
              <w:rPr>
                <w:rFonts w:ascii="Tahoma" w:eastAsia="Times New Roman" w:hAnsi="Tahoma" w:cs="Tahoma"/>
                <w:sz w:val="20"/>
                <w:szCs w:val="20"/>
              </w:rPr>
              <w:t>Минимум 120 месеца.</w:t>
            </w:r>
          </w:p>
        </w:tc>
        <w:tc>
          <w:tcPr>
            <w:tcW w:w="1807" w:type="pct"/>
            <w:tcBorders>
              <w:top w:val="single" w:sz="4" w:space="0" w:color="auto"/>
              <w:left w:val="nil"/>
              <w:bottom w:val="single" w:sz="4" w:space="0" w:color="auto"/>
              <w:right w:val="single" w:sz="4" w:space="0" w:color="auto"/>
            </w:tcBorders>
          </w:tcPr>
          <w:p w:rsidR="008D774B" w:rsidRPr="00285E1E" w:rsidRDefault="008D774B" w:rsidP="001D4A9D">
            <w:pPr>
              <w:spacing w:line="320" w:lineRule="exact"/>
              <w:rPr>
                <w:rFonts w:ascii="Tahoma" w:eastAsia="Times New Roman" w:hAnsi="Tahoma" w:cs="Tahoma"/>
                <w:sz w:val="20"/>
                <w:szCs w:val="20"/>
              </w:rPr>
            </w:pPr>
          </w:p>
        </w:tc>
      </w:tr>
    </w:tbl>
    <w:p w:rsidR="008D774B" w:rsidRPr="00285E1E" w:rsidRDefault="008D774B" w:rsidP="008D774B"/>
    <w:p w:rsidR="008D774B" w:rsidRPr="00285E1E" w:rsidRDefault="008D774B" w:rsidP="008D774B">
      <w:pPr>
        <w:jc w:val="both"/>
        <w:rPr>
          <w:rFonts w:ascii="Times New Roman" w:hAnsi="Times New Roman" w:cs="Times New Roman"/>
        </w:rPr>
      </w:pPr>
    </w:p>
    <w:p w:rsidR="008D774B" w:rsidRPr="00285E1E" w:rsidRDefault="008D774B" w:rsidP="008D774B">
      <w:pPr>
        <w:jc w:val="both"/>
        <w:rPr>
          <w:rFonts w:ascii="Times New Roman" w:hAnsi="Times New Roman" w:cs="Times New Roman"/>
        </w:rPr>
      </w:pPr>
      <w:r w:rsidRPr="00285E1E">
        <w:rPr>
          <w:rFonts w:ascii="Times New Roman" w:hAnsi="Times New Roman" w:cs="Times New Roman"/>
        </w:rPr>
        <w:t>Дата: ........................</w:t>
      </w:r>
      <w:r w:rsidRPr="00285E1E">
        <w:rPr>
          <w:rFonts w:ascii="Times New Roman" w:hAnsi="Times New Roman" w:cs="Times New Roman"/>
        </w:rPr>
        <w:tab/>
      </w:r>
      <w:r w:rsidRPr="00285E1E">
        <w:rPr>
          <w:rFonts w:ascii="Times New Roman" w:hAnsi="Times New Roman" w:cs="Times New Roman"/>
        </w:rPr>
        <w:tab/>
      </w:r>
      <w:r w:rsidRPr="00285E1E">
        <w:rPr>
          <w:rFonts w:ascii="Times New Roman" w:hAnsi="Times New Roman" w:cs="Times New Roman"/>
        </w:rPr>
        <w:tab/>
      </w:r>
      <w:r w:rsidRPr="00285E1E">
        <w:rPr>
          <w:rFonts w:ascii="Times New Roman" w:hAnsi="Times New Roman" w:cs="Times New Roman"/>
        </w:rPr>
        <w:tab/>
        <w:t>Име и фамилия: ............................</w:t>
      </w:r>
    </w:p>
    <w:p w:rsidR="008D774B" w:rsidRPr="00285E1E" w:rsidRDefault="008D774B" w:rsidP="008D774B">
      <w:pPr>
        <w:ind w:left="5040"/>
        <w:jc w:val="both"/>
        <w:rPr>
          <w:rFonts w:ascii="Times New Roman" w:hAnsi="Times New Roman" w:cs="Times New Roman"/>
        </w:rPr>
      </w:pPr>
      <w:r w:rsidRPr="00285E1E">
        <w:rPr>
          <w:rFonts w:ascii="Times New Roman" w:hAnsi="Times New Roman" w:cs="Times New Roman"/>
        </w:rPr>
        <w:t>Длъжност: .....................................</w:t>
      </w:r>
    </w:p>
    <w:p w:rsidR="008D774B" w:rsidRDefault="008D774B" w:rsidP="008D774B">
      <w:pPr>
        <w:rPr>
          <w:rFonts w:ascii="Times New Roman" w:hAnsi="Times New Roman" w:cs="Times New Roman"/>
          <w:b/>
          <w:u w:val="single"/>
        </w:rPr>
      </w:pPr>
      <w:r w:rsidRPr="00285E1E">
        <w:rPr>
          <w:rFonts w:ascii="Times New Roman" w:hAnsi="Times New Roman" w:cs="Times New Roman"/>
        </w:rPr>
        <w:t xml:space="preserve">                                                                        Подпис и печат: ..............................</w:t>
      </w: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Pr="00B30293" w:rsidRDefault="008D774B" w:rsidP="008D774B">
      <w:pPr>
        <w:ind w:left="7200"/>
        <w:jc w:val="both"/>
        <w:rPr>
          <w:rFonts w:ascii="Times New Roman" w:hAnsi="Times New Roman" w:cs="Times New Roman"/>
          <w:b/>
          <w:u w:val="single"/>
        </w:rPr>
      </w:pPr>
      <w:r w:rsidRPr="00B30293">
        <w:rPr>
          <w:rFonts w:ascii="Times New Roman" w:hAnsi="Times New Roman" w:cs="Times New Roman"/>
          <w:b/>
          <w:u w:val="single"/>
        </w:rPr>
        <w:t xml:space="preserve">Приложение № </w:t>
      </w:r>
      <w:r>
        <w:rPr>
          <w:rFonts w:ascii="Times New Roman" w:hAnsi="Times New Roman" w:cs="Times New Roman"/>
          <w:b/>
          <w:u w:val="single"/>
        </w:rPr>
        <w:t>3</w:t>
      </w:r>
    </w:p>
    <w:p w:rsidR="008D774B" w:rsidRDefault="008D774B" w:rsidP="008D774B">
      <w:pPr>
        <w:ind w:left="7200"/>
        <w:jc w:val="both"/>
        <w:rPr>
          <w:rFonts w:ascii="Times New Roman" w:hAnsi="Times New Roman" w:cs="Times New Roman"/>
          <w:b/>
          <w:u w:val="single"/>
        </w:rPr>
      </w:pPr>
    </w:p>
    <w:p w:rsidR="008D774B" w:rsidRPr="006957A4" w:rsidRDefault="008D774B" w:rsidP="008D774B">
      <w:pPr>
        <w:overflowPunct w:val="0"/>
        <w:autoSpaceDE w:val="0"/>
        <w:autoSpaceDN w:val="0"/>
        <w:adjustRightInd w:val="0"/>
        <w:spacing w:line="360" w:lineRule="auto"/>
        <w:jc w:val="center"/>
        <w:textAlignment w:val="baseline"/>
        <w:rPr>
          <w:rFonts w:ascii="Times New Roman" w:hAnsi="Times New Roman" w:cs="Times New Roman"/>
          <w:bCs/>
        </w:rPr>
      </w:pPr>
      <w:r w:rsidRPr="006957A4">
        <w:rPr>
          <w:rFonts w:ascii="Times New Roman" w:hAnsi="Times New Roman" w:cs="Times New Roman"/>
          <w:b/>
          <w:bCs/>
        </w:rPr>
        <w:lastRenderedPageBreak/>
        <w:t>ЦЕНОВО ПРЕДЛОЖЕНИЕ</w:t>
      </w:r>
    </w:p>
    <w:p w:rsidR="008D774B" w:rsidRPr="006957A4" w:rsidRDefault="008D774B" w:rsidP="008D774B">
      <w:pPr>
        <w:overflowPunct w:val="0"/>
        <w:autoSpaceDE w:val="0"/>
        <w:autoSpaceDN w:val="0"/>
        <w:adjustRightInd w:val="0"/>
        <w:spacing w:line="360" w:lineRule="auto"/>
        <w:jc w:val="center"/>
        <w:textAlignment w:val="baseline"/>
        <w:rPr>
          <w:rFonts w:ascii="Times New Roman" w:eastAsia="Times New Roman" w:hAnsi="Times New Roman" w:cs="Times New Roman"/>
          <w:b/>
        </w:rPr>
      </w:pPr>
      <w:r w:rsidRPr="006957A4">
        <w:rPr>
          <w:rFonts w:ascii="Times New Roman" w:hAnsi="Times New Roman" w:cs="Times New Roman"/>
          <w:bCs/>
        </w:rPr>
        <w:t xml:space="preserve">за участие в процедура за възлагане на </w:t>
      </w:r>
      <w:r w:rsidRPr="006957A4">
        <w:rPr>
          <w:rFonts w:ascii="Times New Roman" w:hAnsi="Times New Roman" w:cs="Times New Roman"/>
          <w:bCs/>
          <w:lang w:val="ru-RU"/>
        </w:rPr>
        <w:t>обществена поръчка с предмет:</w:t>
      </w:r>
      <w:r w:rsidRPr="006957A4">
        <w:rPr>
          <w:rFonts w:ascii="Times New Roman" w:eastAsia="Times New Roman" w:hAnsi="Times New Roman" w:cs="Times New Roman"/>
          <w:b/>
        </w:rPr>
        <w:t xml:space="preserve"> </w:t>
      </w:r>
    </w:p>
    <w:p w:rsidR="008D774B" w:rsidRPr="006957A4" w:rsidRDefault="008D774B" w:rsidP="008D774B">
      <w:pPr>
        <w:overflowPunct w:val="0"/>
        <w:autoSpaceDE w:val="0"/>
        <w:autoSpaceDN w:val="0"/>
        <w:adjustRightInd w:val="0"/>
        <w:ind w:firstLine="720"/>
        <w:jc w:val="center"/>
        <w:textAlignment w:val="baseline"/>
        <w:rPr>
          <w:rFonts w:ascii="Times New Roman" w:hAnsi="Times New Roman" w:cs="Times New Roman"/>
          <w:b/>
          <w:bCs/>
          <w:highlight w:val="yellow"/>
        </w:rPr>
      </w:pPr>
      <w:r w:rsidRPr="006957A4">
        <w:rPr>
          <w:rFonts w:ascii="Times New Roman" w:hAnsi="Times New Roman" w:cs="Times New Roman"/>
          <w:b/>
          <w:bCs/>
          <w:highlight w:val="yellow"/>
        </w:rPr>
        <w:t xml:space="preserve"> </w:t>
      </w:r>
    </w:p>
    <w:p w:rsidR="008D774B" w:rsidRDefault="008D774B" w:rsidP="008D774B">
      <w:pPr>
        <w:overflowPunct w:val="0"/>
        <w:autoSpaceDE w:val="0"/>
        <w:autoSpaceDN w:val="0"/>
        <w:adjustRightInd w:val="0"/>
        <w:ind w:firstLine="720"/>
        <w:jc w:val="both"/>
        <w:textAlignment w:val="baseline"/>
        <w:rPr>
          <w:rFonts w:ascii="Times New Roman" w:hAnsi="Times New Roman" w:cs="Times New Roman"/>
          <w:b/>
          <w:bCs/>
        </w:rPr>
      </w:pPr>
      <w:r w:rsidRPr="00DB2052">
        <w:rPr>
          <w:rFonts w:ascii="Times New Roman" w:hAnsi="Times New Roman" w:cs="Times New Roman"/>
          <w:b/>
          <w:bCs/>
        </w:rPr>
        <w:t>„Доставка на</w:t>
      </w:r>
      <w:r>
        <w:rPr>
          <w:rFonts w:ascii="Times New Roman" w:hAnsi="Times New Roman" w:cs="Times New Roman"/>
          <w:b/>
          <w:bCs/>
        </w:rPr>
        <w:t xml:space="preserve"> 1 ( един) брой лек автомобил за нуждите на БТА</w:t>
      </w:r>
      <w:r w:rsidRPr="00DB2052">
        <w:rPr>
          <w:rFonts w:ascii="Times New Roman" w:hAnsi="Times New Roman" w:cs="Times New Roman"/>
          <w:b/>
          <w:bCs/>
        </w:rPr>
        <w:t>”</w:t>
      </w:r>
    </w:p>
    <w:p w:rsidR="008D774B" w:rsidRDefault="008D774B" w:rsidP="008D774B">
      <w:pPr>
        <w:overflowPunct w:val="0"/>
        <w:autoSpaceDE w:val="0"/>
        <w:autoSpaceDN w:val="0"/>
        <w:adjustRightInd w:val="0"/>
        <w:ind w:firstLine="720"/>
        <w:jc w:val="both"/>
        <w:textAlignment w:val="baseline"/>
        <w:rPr>
          <w:rFonts w:ascii="Times New Roman" w:hAnsi="Times New Roman" w:cs="Times New Roman"/>
          <w:b/>
          <w:bCs/>
        </w:rPr>
      </w:pPr>
    </w:p>
    <w:p w:rsidR="008D774B" w:rsidRPr="006957A4" w:rsidRDefault="008D774B" w:rsidP="008D774B">
      <w:pPr>
        <w:overflowPunct w:val="0"/>
        <w:autoSpaceDE w:val="0"/>
        <w:autoSpaceDN w:val="0"/>
        <w:adjustRightInd w:val="0"/>
        <w:ind w:firstLine="720"/>
        <w:jc w:val="both"/>
        <w:textAlignment w:val="baseline"/>
        <w:rPr>
          <w:rFonts w:ascii="Times New Roman" w:hAnsi="Times New Roman" w:cs="Times New Roman"/>
        </w:rPr>
      </w:pPr>
      <w:r w:rsidRPr="006957A4">
        <w:rPr>
          <w:rFonts w:ascii="Times New Roman" w:hAnsi="Times New Roman" w:cs="Times New Roman"/>
          <w:bCs/>
        </w:rPr>
        <w:t xml:space="preserve">Настоящото ценово предложение е подадено от: </w:t>
      </w:r>
      <w:r w:rsidRPr="006957A4">
        <w:rPr>
          <w:rFonts w:ascii="Times New Roman" w:hAnsi="Times New Roman" w:cs="Times New Roman"/>
        </w:rPr>
        <w:t>………                                                                                                          (</w:t>
      </w:r>
      <w:r w:rsidRPr="006957A4">
        <w:rPr>
          <w:rFonts w:ascii="Times New Roman" w:hAnsi="Times New Roman" w:cs="Times New Roman"/>
          <w:i/>
          <w:iCs/>
        </w:rPr>
        <w:t>наименование на участника</w:t>
      </w:r>
      <w:r w:rsidRPr="006957A4">
        <w:rPr>
          <w:rFonts w:ascii="Times New Roman" w:hAnsi="Times New Roman" w:cs="Times New Roman"/>
        </w:rPr>
        <w:t xml:space="preserve">) </w:t>
      </w:r>
    </w:p>
    <w:p w:rsidR="008D774B" w:rsidRPr="006957A4" w:rsidRDefault="008D774B" w:rsidP="008D774B">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и подписано от …………………………………………………………………..………………………………………………</w:t>
      </w:r>
    </w:p>
    <w:p w:rsidR="008D774B" w:rsidRPr="006957A4" w:rsidRDefault="008D774B" w:rsidP="008D774B">
      <w:pPr>
        <w:overflowPunct w:val="0"/>
        <w:autoSpaceDE w:val="0"/>
        <w:autoSpaceDN w:val="0"/>
        <w:adjustRightInd w:val="0"/>
        <w:jc w:val="both"/>
        <w:textAlignment w:val="baseline"/>
        <w:rPr>
          <w:rFonts w:ascii="Times New Roman" w:hAnsi="Times New Roman" w:cs="Times New Roman"/>
        </w:rPr>
      </w:pPr>
      <w:r w:rsidRPr="006957A4">
        <w:rPr>
          <w:rFonts w:ascii="Times New Roman" w:hAnsi="Times New Roman" w:cs="Times New Roman"/>
          <w:i/>
        </w:rPr>
        <w:t xml:space="preserve">                                                                        (трите имена на лицето) </w:t>
      </w:r>
    </w:p>
    <w:p w:rsidR="008D774B" w:rsidRPr="006957A4" w:rsidRDefault="008D774B" w:rsidP="008D774B">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в качеството му на …………………………………………………………………………………………………………</w:t>
      </w:r>
      <w:r w:rsidRPr="006957A4">
        <w:rPr>
          <w:rFonts w:ascii="Times New Roman" w:hAnsi="Times New Roman" w:cs="Times New Roman"/>
          <w:i/>
        </w:rPr>
        <w:t xml:space="preserve"> </w:t>
      </w:r>
    </w:p>
    <w:p w:rsidR="008D774B" w:rsidRPr="006957A4" w:rsidRDefault="008D774B" w:rsidP="008D774B">
      <w:pPr>
        <w:overflowPunct w:val="0"/>
        <w:autoSpaceDE w:val="0"/>
        <w:autoSpaceDN w:val="0"/>
        <w:adjustRightInd w:val="0"/>
        <w:jc w:val="both"/>
        <w:textAlignment w:val="baseline"/>
        <w:rPr>
          <w:rFonts w:ascii="Times New Roman" w:hAnsi="Times New Roman" w:cs="Times New Roman"/>
          <w:b/>
        </w:rPr>
      </w:pPr>
      <w:r w:rsidRPr="006957A4">
        <w:rPr>
          <w:rFonts w:ascii="Times New Roman" w:hAnsi="Times New Roman" w:cs="Times New Roman"/>
          <w:i/>
        </w:rPr>
        <w:t xml:space="preserve">                                                                           (длъжност) </w:t>
      </w:r>
    </w:p>
    <w:p w:rsidR="008D774B" w:rsidRPr="006957A4" w:rsidRDefault="008D774B" w:rsidP="008D774B">
      <w:pPr>
        <w:overflowPunct w:val="0"/>
        <w:autoSpaceDE w:val="0"/>
        <w:autoSpaceDN w:val="0"/>
        <w:adjustRightInd w:val="0"/>
        <w:spacing w:line="360" w:lineRule="auto"/>
        <w:ind w:firstLine="708"/>
        <w:jc w:val="both"/>
        <w:textAlignment w:val="baseline"/>
        <w:rPr>
          <w:rFonts w:ascii="Times New Roman" w:hAnsi="Times New Roman" w:cs="Times New Roman"/>
        </w:rPr>
      </w:pPr>
      <w:r w:rsidRPr="006957A4">
        <w:rPr>
          <w:rFonts w:ascii="Times New Roman" w:hAnsi="Times New Roman" w:cs="Times New Roman"/>
          <w:b/>
        </w:rPr>
        <w:t xml:space="preserve">УВАЖАЕМИ ДАМИ И ГОСПОДА, </w:t>
      </w:r>
    </w:p>
    <w:p w:rsidR="008D774B" w:rsidRDefault="008D774B" w:rsidP="008D774B">
      <w:pPr>
        <w:overflowPunct w:val="0"/>
        <w:autoSpaceDE w:val="0"/>
        <w:autoSpaceDN w:val="0"/>
        <w:adjustRightInd w:val="0"/>
        <w:ind w:firstLine="708"/>
        <w:jc w:val="both"/>
        <w:textAlignment w:val="baseline"/>
        <w:rPr>
          <w:rFonts w:ascii="Times New Roman" w:eastAsia="Times New Roman" w:hAnsi="Times New Roman" w:cs="Times New Roman"/>
        </w:rPr>
      </w:pPr>
      <w:r w:rsidRPr="006957A4">
        <w:rPr>
          <w:rFonts w:ascii="Times New Roman" w:hAnsi="Times New Roman" w:cs="Times New Roman"/>
        </w:rPr>
        <w:t>След запознаването ни с решението, обявлението и документацията за настоящата обществена поръчка с предмет:</w:t>
      </w:r>
      <w:r w:rsidRPr="002647DB">
        <w:rPr>
          <w:rFonts w:ascii="Times New Roman" w:hAnsi="Times New Roman" w:cs="Times New Roman"/>
        </w:rPr>
        <w:t xml:space="preserve"> </w:t>
      </w:r>
      <w:r w:rsidRPr="00DB2052">
        <w:rPr>
          <w:rFonts w:ascii="Times New Roman" w:hAnsi="Times New Roman" w:cs="Times New Roman"/>
          <w:b/>
          <w:bCs/>
        </w:rPr>
        <w:t xml:space="preserve">„Доставка на </w:t>
      </w:r>
      <w:r>
        <w:rPr>
          <w:rFonts w:ascii="Times New Roman" w:hAnsi="Times New Roman" w:cs="Times New Roman"/>
          <w:b/>
          <w:bCs/>
        </w:rPr>
        <w:t xml:space="preserve">1 (един) брой лек автомобил </w:t>
      </w:r>
      <w:r w:rsidRPr="00DB2052">
        <w:rPr>
          <w:rFonts w:ascii="Times New Roman" w:hAnsi="Times New Roman" w:cs="Times New Roman"/>
          <w:b/>
          <w:bCs/>
        </w:rPr>
        <w:t>за нуждите на БТА</w:t>
      </w:r>
      <w:r>
        <w:rPr>
          <w:rFonts w:ascii="Times New Roman" w:hAnsi="Times New Roman" w:cs="Times New Roman"/>
          <w:b/>
          <w:bCs/>
        </w:rPr>
        <w:t>”,</w:t>
      </w:r>
      <w:r w:rsidRPr="006957A4">
        <w:rPr>
          <w:rFonts w:ascii="Times New Roman" w:eastAsia="Times New Roman" w:hAnsi="Times New Roman" w:cs="Times New Roman"/>
        </w:rPr>
        <w:t xml:space="preserve"> </w:t>
      </w:r>
      <w:r w:rsidRPr="006957A4">
        <w:rPr>
          <w:rFonts w:ascii="Times New Roman" w:hAnsi="Times New Roman" w:cs="Times New Roman"/>
        </w:rPr>
        <w:t xml:space="preserve">предлагаме </w:t>
      </w:r>
      <w:r>
        <w:rPr>
          <w:rFonts w:ascii="Times New Roman" w:hAnsi="Times New Roman" w:cs="Times New Roman"/>
        </w:rPr>
        <w:t>лек автомобил марка .................................. модел ....................................., отговарящ на изискванията на възложителя с  цена   ............................... български лева без ДДС.</w:t>
      </w:r>
    </w:p>
    <w:p w:rsidR="008D774B" w:rsidRDefault="008D774B" w:rsidP="008D774B">
      <w:pPr>
        <w:overflowPunct w:val="0"/>
        <w:autoSpaceDE w:val="0"/>
        <w:autoSpaceDN w:val="0"/>
        <w:adjustRightInd w:val="0"/>
        <w:ind w:firstLine="708"/>
        <w:jc w:val="both"/>
        <w:textAlignment w:val="baseline"/>
        <w:rPr>
          <w:rFonts w:ascii="Times New Roman" w:eastAsia="Times New Roman" w:hAnsi="Times New Roman" w:cs="Times New Roman"/>
        </w:rPr>
      </w:pPr>
    </w:p>
    <w:p w:rsidR="008D774B" w:rsidRPr="00615461" w:rsidRDefault="008D774B" w:rsidP="008D774B">
      <w:pPr>
        <w:widowControl/>
        <w:ind w:firstLine="720"/>
        <w:jc w:val="both"/>
        <w:rPr>
          <w:rFonts w:ascii="Times New Roman" w:eastAsia="Calibri" w:hAnsi="Times New Roman" w:cs="Times New Roman"/>
          <w:bCs/>
          <w:snapToGrid w:val="0"/>
          <w:color w:val="auto"/>
          <w:lang w:eastAsia="en-US" w:bidi="ar-SA"/>
        </w:rPr>
      </w:pPr>
      <w:r w:rsidRPr="00615461">
        <w:rPr>
          <w:rFonts w:ascii="Times New Roman" w:eastAsia="Calibri" w:hAnsi="Times New Roman" w:cs="Times New Roman"/>
          <w:bCs/>
          <w:snapToGrid w:val="0"/>
          <w:color w:val="auto"/>
          <w:lang w:eastAsia="en-US" w:bidi="ar-SA"/>
        </w:rPr>
        <w:t>Цените по показателите се посочват в лева, с точност до третия знак /включително/ след десетичната запетая.</w:t>
      </w:r>
    </w:p>
    <w:p w:rsidR="008D774B" w:rsidRPr="00615461" w:rsidRDefault="008D774B" w:rsidP="008D774B">
      <w:pPr>
        <w:autoSpaceDE w:val="0"/>
        <w:autoSpaceDN w:val="0"/>
        <w:adjustRightInd w:val="0"/>
        <w:ind w:firstLine="708"/>
        <w:jc w:val="both"/>
        <w:rPr>
          <w:rFonts w:ascii="Times New Roman" w:eastAsia="SimSun" w:hAnsi="Times New Roman" w:cs="Times New Roman"/>
          <w:lang w:eastAsia="zh-CN" w:bidi="ar-SA"/>
        </w:rPr>
      </w:pPr>
      <w:r w:rsidRPr="00285E1E">
        <w:rPr>
          <w:rFonts w:ascii="Times New Roman" w:eastAsia="SimSun" w:hAnsi="Times New Roman" w:cs="Times New Roman"/>
          <w:lang w:eastAsia="zh-CN" w:bidi="ar-SA"/>
        </w:rPr>
        <w:t>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(екотакса),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както и разходите, свързани с регистрация на автомобилите в КАТ.</w:t>
      </w:r>
      <w:r w:rsidRPr="00615461">
        <w:rPr>
          <w:rFonts w:ascii="Times New Roman" w:eastAsia="SimSun" w:hAnsi="Times New Roman" w:cs="Times New Roman"/>
          <w:lang w:eastAsia="zh-CN" w:bidi="ar-SA"/>
        </w:rPr>
        <w:t xml:space="preserve">. </w:t>
      </w:r>
    </w:p>
    <w:p w:rsidR="008D774B" w:rsidRPr="00615461" w:rsidRDefault="008D774B" w:rsidP="008D774B">
      <w:pPr>
        <w:autoSpaceDE w:val="0"/>
        <w:autoSpaceDN w:val="0"/>
        <w:adjustRightInd w:val="0"/>
        <w:ind w:firstLine="720"/>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Приемаме, че начинът на плащане на поръчката е съгласно договора за възлагане на обществената поръчка.</w:t>
      </w:r>
    </w:p>
    <w:p w:rsidR="008D774B" w:rsidRPr="00615461" w:rsidRDefault="008D774B" w:rsidP="008D774B">
      <w:pPr>
        <w:autoSpaceDE w:val="0"/>
        <w:autoSpaceDN w:val="0"/>
        <w:adjustRightInd w:val="0"/>
        <w:ind w:firstLine="720"/>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 xml:space="preserve">Приемаме, че единствено и само ние ще бъдем отговорни за евентуално допуснати грешки или пропуски в изчисленията на предложените от нас цени.  </w:t>
      </w:r>
    </w:p>
    <w:p w:rsidR="008D774B" w:rsidRPr="006957A4" w:rsidRDefault="008D774B" w:rsidP="008D774B">
      <w:pPr>
        <w:widowControl/>
        <w:spacing w:line="276" w:lineRule="auto"/>
        <w:jc w:val="both"/>
        <w:rPr>
          <w:rFonts w:ascii="Times New Roman" w:eastAsia="Calibri" w:hAnsi="Times New Roman" w:cs="Times New Roman"/>
          <w:lang w:bidi="ar-SA"/>
        </w:rPr>
      </w:pPr>
      <w:r w:rsidRPr="00615461">
        <w:rPr>
          <w:rFonts w:ascii="Times New Roman" w:eastAsia="Calibri" w:hAnsi="Times New Roman" w:cs="Times New Roman"/>
          <w:lang w:bidi="ar-SA"/>
        </w:rPr>
        <w:tab/>
      </w:r>
      <w:r w:rsidRPr="00615461">
        <w:rPr>
          <w:rFonts w:ascii="Times New Roman" w:eastAsia="Times New Roman" w:hAnsi="Times New Roman" w:cs="Times New Roman"/>
          <w:bCs/>
          <w:lang w:val="ru-RU" w:bidi="ar-SA"/>
        </w:rPr>
        <w:t>Настоящото предложение е валидно 60 (шестдесет) дни считано от крайния срок за подаване на офертата.</w:t>
      </w:r>
    </w:p>
    <w:p w:rsidR="008D774B" w:rsidRPr="006957A4" w:rsidRDefault="008D774B" w:rsidP="008D774B">
      <w:pPr>
        <w:widowControl/>
        <w:spacing w:line="276" w:lineRule="auto"/>
        <w:ind w:left="708"/>
        <w:jc w:val="both"/>
        <w:rPr>
          <w:rFonts w:ascii="Times New Roman" w:eastAsia="Calibri" w:hAnsi="Times New Roman" w:cs="Times New Roman"/>
          <w:lang w:bidi="ar-SA"/>
        </w:rPr>
      </w:pPr>
    </w:p>
    <w:p w:rsidR="008D774B" w:rsidRPr="006957A4" w:rsidRDefault="008D774B" w:rsidP="008D774B">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Дата: ................ 201</w:t>
      </w:r>
      <w:r>
        <w:rPr>
          <w:rFonts w:ascii="Times New Roman" w:eastAsia="Calibri" w:hAnsi="Times New Roman" w:cs="Times New Roman"/>
          <w:lang w:bidi="ar-SA"/>
        </w:rPr>
        <w:t>8</w:t>
      </w:r>
      <w:r w:rsidRPr="006957A4">
        <w:rPr>
          <w:rFonts w:ascii="Times New Roman" w:eastAsia="Calibri" w:hAnsi="Times New Roman" w:cs="Times New Roman"/>
          <w:lang w:bidi="ar-SA"/>
        </w:rPr>
        <w:t xml:space="preserve"> г.</w:t>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Подпис и печат:     ........................................</w:t>
      </w:r>
    </w:p>
    <w:p w:rsidR="008D774B" w:rsidRPr="006957A4" w:rsidRDefault="008D774B" w:rsidP="008D774B">
      <w:pPr>
        <w:widowControl/>
        <w:spacing w:line="276" w:lineRule="auto"/>
        <w:jc w:val="both"/>
        <w:rPr>
          <w:rFonts w:ascii="Times New Roman" w:eastAsia="Calibri" w:hAnsi="Times New Roman" w:cs="Times New Roman"/>
          <w:lang w:bidi="ar-SA"/>
        </w:rPr>
      </w:pPr>
    </w:p>
    <w:p w:rsidR="008D774B" w:rsidRPr="006957A4" w:rsidRDefault="008D774B" w:rsidP="008D774B">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Име и  фамилия:...........................................................</w:t>
      </w:r>
    </w:p>
    <w:p w:rsidR="008D774B" w:rsidRPr="006957A4" w:rsidRDefault="008D774B" w:rsidP="008D774B">
      <w:pPr>
        <w:widowControl/>
        <w:spacing w:line="276" w:lineRule="auto"/>
        <w:ind w:left="3540"/>
        <w:jc w:val="both"/>
        <w:rPr>
          <w:rFonts w:ascii="Times New Roman" w:eastAsia="Calibri" w:hAnsi="Times New Roman" w:cs="Times New Roman"/>
          <w:i/>
          <w:lang w:bidi="ar-SA"/>
        </w:rPr>
      </w:pPr>
      <w:r w:rsidRPr="006957A4">
        <w:rPr>
          <w:rFonts w:ascii="Times New Roman" w:eastAsia="Calibri" w:hAnsi="Times New Roman" w:cs="Times New Roman"/>
          <w:i/>
          <w:lang w:bidi="ar-SA"/>
        </w:rPr>
        <w:t xml:space="preserve">(представляващ по регистрация или упълномощено лице) </w:t>
      </w:r>
    </w:p>
    <w:p w:rsidR="008D774B" w:rsidRDefault="008D774B" w:rsidP="008D774B">
      <w:pPr>
        <w:pBdr>
          <w:bottom w:val="single" w:sz="6" w:space="23" w:color="auto"/>
        </w:pBdr>
        <w:jc w:val="both"/>
        <w:rPr>
          <w:rFonts w:ascii="Verdana" w:hAnsi="Verdana"/>
          <w:sz w:val="20"/>
          <w:szCs w:val="20"/>
        </w:rPr>
      </w:pPr>
    </w:p>
    <w:p w:rsidR="008D774B" w:rsidRDefault="008D774B" w:rsidP="008D774B">
      <w:pPr>
        <w:pBdr>
          <w:bottom w:val="single" w:sz="6" w:space="23" w:color="auto"/>
        </w:pBdr>
        <w:jc w:val="both"/>
        <w:rPr>
          <w:rFonts w:ascii="Verdana" w:hAnsi="Verdana"/>
          <w:sz w:val="20"/>
          <w:szCs w:val="20"/>
        </w:rPr>
      </w:pPr>
    </w:p>
    <w:p w:rsidR="008D774B" w:rsidRPr="004B482D" w:rsidRDefault="008D774B" w:rsidP="008D774B">
      <w:pPr>
        <w:ind w:left="7200"/>
        <w:jc w:val="both"/>
        <w:rPr>
          <w:rFonts w:ascii="Calibri" w:hAnsi="Calibri" w:cs="Calibri"/>
          <w:b/>
          <w:i/>
          <w:color w:val="auto"/>
        </w:rPr>
      </w:pPr>
    </w:p>
    <w:p w:rsidR="008D774B" w:rsidRPr="004B482D" w:rsidRDefault="008D774B" w:rsidP="008D774B">
      <w:pPr>
        <w:jc w:val="both"/>
        <w:rPr>
          <w:rFonts w:ascii="Calibri" w:hAnsi="Calibri" w:cs="Calibri"/>
          <w:b/>
          <w:i/>
          <w:color w:val="auto"/>
        </w:rPr>
      </w:pPr>
    </w:p>
    <w:p w:rsidR="008D774B" w:rsidRPr="00B30293" w:rsidRDefault="008D774B" w:rsidP="008D774B">
      <w:pPr>
        <w:jc w:val="right"/>
        <w:rPr>
          <w:rFonts w:ascii="Times New Roman" w:hAnsi="Times New Roman" w:cs="Times New Roman"/>
        </w:rPr>
      </w:pPr>
      <w:r>
        <w:rPr>
          <w:rFonts w:ascii="Times New Roman" w:hAnsi="Times New Roman" w:cs="Times New Roman"/>
          <w:b/>
          <w:u w:val="single"/>
        </w:rPr>
        <w:t>П</w:t>
      </w:r>
      <w:r w:rsidRPr="00B30293">
        <w:rPr>
          <w:rFonts w:ascii="Times New Roman" w:hAnsi="Times New Roman" w:cs="Times New Roman"/>
          <w:b/>
          <w:u w:val="single"/>
        </w:rPr>
        <w:t>риложение № 4</w:t>
      </w:r>
    </w:p>
    <w:p w:rsidR="008D774B" w:rsidRPr="00B30293" w:rsidRDefault="008D774B" w:rsidP="008D774B">
      <w:pPr>
        <w:pStyle w:val="BodyText"/>
        <w:tabs>
          <w:tab w:val="left" w:pos="0"/>
        </w:tabs>
        <w:jc w:val="center"/>
        <w:rPr>
          <w:b/>
          <w:szCs w:val="24"/>
        </w:rPr>
      </w:pPr>
      <w:r w:rsidRPr="00B30293">
        <w:rPr>
          <w:b/>
          <w:szCs w:val="24"/>
        </w:rPr>
        <w:t>ДЕКЛАРАЦИЯ</w:t>
      </w:r>
    </w:p>
    <w:p w:rsidR="008D774B" w:rsidRPr="00B30293" w:rsidRDefault="008D774B" w:rsidP="008D774B">
      <w:pPr>
        <w:pStyle w:val="BodyText"/>
        <w:tabs>
          <w:tab w:val="left" w:pos="0"/>
        </w:tabs>
        <w:jc w:val="center"/>
        <w:rPr>
          <w:b/>
          <w:szCs w:val="24"/>
        </w:rPr>
      </w:pPr>
    </w:p>
    <w:p w:rsidR="008D774B" w:rsidRPr="00B30293" w:rsidRDefault="008D774B" w:rsidP="008D774B">
      <w:pPr>
        <w:pStyle w:val="BodyText"/>
        <w:tabs>
          <w:tab w:val="left" w:pos="0"/>
        </w:tabs>
        <w:jc w:val="center"/>
        <w:rPr>
          <w:b/>
          <w:szCs w:val="24"/>
        </w:rPr>
      </w:pPr>
      <w:r w:rsidRPr="00B30293">
        <w:rPr>
          <w:b/>
          <w:szCs w:val="24"/>
        </w:rPr>
        <w:t>за съгласие за участие като подизпълнител по чл. 66, ал. 1 от ЗОП</w:t>
      </w:r>
    </w:p>
    <w:p w:rsidR="008D774B" w:rsidRPr="00B30293" w:rsidRDefault="008D774B" w:rsidP="008D774B">
      <w:pPr>
        <w:jc w:val="center"/>
        <w:rPr>
          <w:b/>
        </w:rPr>
      </w:pP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8D774B" w:rsidRPr="00B30293" w:rsidRDefault="008D774B" w:rsidP="008D774B">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на ……………..................................................................................................................</w:t>
      </w:r>
    </w:p>
    <w:p w:rsidR="008D774B" w:rsidRPr="00B30293" w:rsidRDefault="008D774B" w:rsidP="008D774B">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8D774B" w:rsidRPr="00B30293" w:rsidRDefault="008D774B" w:rsidP="008D774B">
      <w:pPr>
        <w:ind w:left="2880" w:firstLine="720"/>
        <w:jc w:val="both"/>
        <w:rPr>
          <w:rFonts w:ascii="Times New Roman" w:hAnsi="Times New Roman" w:cs="Times New Roman"/>
        </w:rPr>
      </w:pP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Pr="002647DB">
        <w:rPr>
          <w:rFonts w:ascii="Times New Roman" w:hAnsi="Times New Roman" w:cs="Times New Roman"/>
        </w:rPr>
        <w:t xml:space="preserve"> </w:t>
      </w:r>
      <w:r w:rsidRPr="00DB2052">
        <w:rPr>
          <w:rFonts w:ascii="Times New Roman" w:hAnsi="Times New Roman" w:cs="Times New Roman"/>
          <w:b/>
          <w:bCs/>
        </w:rPr>
        <w:t xml:space="preserve">„Доставка на </w:t>
      </w:r>
      <w:r>
        <w:rPr>
          <w:rFonts w:ascii="Times New Roman" w:hAnsi="Times New Roman" w:cs="Times New Roman"/>
          <w:b/>
          <w:bCs/>
        </w:rPr>
        <w:t xml:space="preserve">1 (едни) брой лек автомобил </w:t>
      </w:r>
      <w:r w:rsidRPr="00DB2052">
        <w:rPr>
          <w:rFonts w:ascii="Times New Roman" w:hAnsi="Times New Roman" w:cs="Times New Roman"/>
          <w:b/>
          <w:bCs/>
        </w:rPr>
        <w:t>за нуждите на БТА”</w:t>
      </w:r>
      <w:r w:rsidRPr="00DB2052">
        <w:rPr>
          <w:rFonts w:ascii="Times New Roman" w:hAnsi="Times New Roman" w:cs="Times New Roman"/>
        </w:rPr>
        <w:t>,</w:t>
      </w:r>
    </w:p>
    <w:p w:rsidR="008D774B" w:rsidRPr="00B30293" w:rsidRDefault="008D774B" w:rsidP="008D774B">
      <w:pPr>
        <w:jc w:val="both"/>
        <w:rPr>
          <w:rFonts w:ascii="Times New Roman" w:hAnsi="Times New Roman" w:cs="Times New Roman"/>
        </w:rPr>
      </w:pPr>
    </w:p>
    <w:p w:rsidR="008D774B" w:rsidRPr="00B30293" w:rsidRDefault="008D774B" w:rsidP="008D774B">
      <w:pPr>
        <w:jc w:val="both"/>
        <w:rPr>
          <w:rFonts w:ascii="Times New Roman" w:hAnsi="Times New Roman" w:cs="Times New Roman"/>
        </w:rPr>
      </w:pPr>
    </w:p>
    <w:p w:rsidR="008D774B" w:rsidRPr="00B30293" w:rsidRDefault="008D774B" w:rsidP="008D774B">
      <w:pPr>
        <w:jc w:val="center"/>
        <w:rPr>
          <w:rFonts w:ascii="Times New Roman" w:hAnsi="Times New Roman" w:cs="Times New Roman"/>
          <w:b/>
        </w:rPr>
      </w:pPr>
      <w:r w:rsidRPr="00B30293">
        <w:rPr>
          <w:rFonts w:ascii="Times New Roman" w:hAnsi="Times New Roman" w:cs="Times New Roman"/>
          <w:b/>
        </w:rPr>
        <w:t>ДЕКЛАРИРАМ, ЧЕ:</w:t>
      </w:r>
    </w:p>
    <w:p w:rsidR="008D774B" w:rsidRPr="00B30293" w:rsidRDefault="008D774B" w:rsidP="008D774B">
      <w:pPr>
        <w:rPr>
          <w:rFonts w:ascii="Times New Roman" w:hAnsi="Times New Roman" w:cs="Times New Roman"/>
        </w:rPr>
      </w:pPr>
    </w:p>
    <w:p w:rsidR="008D774B" w:rsidRPr="00B30293" w:rsidRDefault="008D774B" w:rsidP="008D774B">
      <w:pPr>
        <w:ind w:firstLine="720"/>
        <w:rPr>
          <w:rFonts w:ascii="Times New Roman" w:hAnsi="Times New Roman" w:cs="Times New Roman"/>
        </w:rPr>
      </w:pPr>
      <w:r w:rsidRPr="00B30293">
        <w:rPr>
          <w:rFonts w:ascii="Times New Roman" w:hAnsi="Times New Roman" w:cs="Times New Roman"/>
        </w:rPr>
        <w:t>1. От името на представляваното от мен търговско дружество: ..................................................................................................................................................</w:t>
      </w:r>
    </w:p>
    <w:p w:rsidR="008D774B" w:rsidRPr="00B30293" w:rsidRDefault="008D774B" w:rsidP="008D774B">
      <w:pPr>
        <w:ind w:left="2160" w:firstLine="720"/>
        <w:rPr>
          <w:rFonts w:ascii="Times New Roman" w:hAnsi="Times New Roman" w:cs="Times New Roman"/>
        </w:rPr>
      </w:pPr>
      <w:r w:rsidRPr="00B30293">
        <w:rPr>
          <w:rFonts w:ascii="Times New Roman" w:hAnsi="Times New Roman" w:cs="Times New Roman"/>
        </w:rPr>
        <w:t>(наименование, ЕИК/БУЛСТАТ)</w:t>
      </w:r>
    </w:p>
    <w:p w:rsidR="008D774B" w:rsidRPr="00B30293" w:rsidRDefault="008D774B" w:rsidP="008D774B">
      <w:pPr>
        <w:rPr>
          <w:rFonts w:ascii="Times New Roman" w:hAnsi="Times New Roman" w:cs="Times New Roman"/>
        </w:rPr>
      </w:pPr>
      <w:r w:rsidRPr="00B30293">
        <w:rPr>
          <w:rFonts w:ascii="Times New Roman" w:hAnsi="Times New Roman" w:cs="Times New Roman"/>
        </w:rPr>
        <w:t xml:space="preserve"> изразявам съгласието на дружеството да участва като подизпълнител  на ................................................................................................................................................,</w:t>
      </w:r>
      <w:r w:rsidRPr="00B30293">
        <w:rPr>
          <w:rFonts w:ascii="Times New Roman" w:hAnsi="Times New Roman" w:cs="Times New Roman"/>
        </w:rPr>
        <w:tab/>
        <w:t>(наименование на участника в процедурата, на който лицето е подизпълнител)</w:t>
      </w:r>
    </w:p>
    <w:p w:rsidR="008D774B" w:rsidRPr="00B30293" w:rsidRDefault="008D774B" w:rsidP="008D774B">
      <w:pPr>
        <w:jc w:val="both"/>
        <w:rPr>
          <w:rFonts w:ascii="Times New Roman" w:hAnsi="Times New Roman" w:cs="Times New Roman"/>
          <w:i/>
        </w:rPr>
      </w:pPr>
      <w:r w:rsidRPr="00B30293">
        <w:rPr>
          <w:rFonts w:ascii="Times New Roman" w:hAnsi="Times New Roman" w:cs="Times New Roman"/>
        </w:rPr>
        <w:t xml:space="preserve"> ако бъде определен за изпълнител на обществената поръчка с предмет ………………………………………………………………………………………………  </w:t>
      </w:r>
    </w:p>
    <w:p w:rsidR="008D774B" w:rsidRPr="00B30293" w:rsidRDefault="008D774B" w:rsidP="008D774B">
      <w:pPr>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t>2. Дейностите, които ще изпълняваме като подизпълнител, са:</w:t>
      </w:r>
    </w:p>
    <w:p w:rsidR="008D774B" w:rsidRPr="00B30293" w:rsidRDefault="008D774B" w:rsidP="008D774B">
      <w:pPr>
        <w:jc w:val="both"/>
        <w:rPr>
          <w:rFonts w:ascii="Times New Roman" w:hAnsi="Times New Roman" w:cs="Times New Roman"/>
          <w:i/>
        </w:rPr>
      </w:pPr>
      <w:r w:rsidRPr="00B30293">
        <w:rPr>
          <w:rFonts w:ascii="Times New Roman" w:hAnsi="Times New Roman" w:cs="Times New Roman"/>
        </w:rPr>
        <w:t xml:space="preserve">……………………………………………………………………………………………… </w:t>
      </w:r>
    </w:p>
    <w:p w:rsidR="008D774B" w:rsidRPr="00B30293" w:rsidRDefault="008D774B" w:rsidP="008D774B">
      <w:pPr>
        <w:rPr>
          <w:rFonts w:ascii="Times New Roman" w:hAnsi="Times New Roman" w:cs="Times New Roman"/>
        </w:rPr>
      </w:pPr>
      <w:r w:rsidRPr="00B30293">
        <w:rPr>
          <w:rFonts w:ascii="Times New Roman" w:hAnsi="Times New Roman" w:cs="Times New Roman"/>
          <w:i/>
        </w:rPr>
        <w:t xml:space="preserve"> (</w:t>
      </w:r>
      <w:r w:rsidRPr="00B30293">
        <w:rPr>
          <w:rFonts w:ascii="Times New Roman" w:hAnsi="Times New Roman" w:cs="Times New Roman"/>
        </w:rPr>
        <w:t xml:space="preserve">изброяват се конкретните ресурси, които ще предостави на определения изпълнител)  </w:t>
      </w:r>
    </w:p>
    <w:p w:rsidR="008D774B" w:rsidRPr="00B30293" w:rsidRDefault="008D774B" w:rsidP="008D774B">
      <w:pPr>
        <w:ind w:firstLine="709"/>
        <w:jc w:val="both"/>
        <w:rPr>
          <w:rFonts w:ascii="Times New Roman" w:hAnsi="Times New Roman" w:cs="Times New Roman"/>
        </w:rPr>
      </w:pPr>
      <w:r w:rsidRPr="00B30293">
        <w:rPr>
          <w:rFonts w:ascii="Times New Roman" w:hAnsi="Times New Roman" w:cs="Times New Roman"/>
        </w:rPr>
        <w:t>3. В съответствие с чл. 66, ал.  2 от ЗОП представям декларация за</w:t>
      </w:r>
      <w:r w:rsidRPr="00B30293">
        <w:rPr>
          <w:rStyle w:val="ala2"/>
        </w:rPr>
        <w:t xml:space="preserve"> </w:t>
      </w:r>
      <w:r w:rsidRPr="00B30293">
        <w:rPr>
          <w:rFonts w:ascii="Times New Roman" w:hAnsi="Times New Roman" w:cs="Times New Roman"/>
        </w:rPr>
        <w:t>доказване на липсата на основания за отстраняване от процедурата по чл. 54, ал. 1, т. 1 - т. 5 и т. 7 от ЗОП на дружеството.</w:t>
      </w:r>
    </w:p>
    <w:p w:rsidR="008D774B" w:rsidRPr="00B30293" w:rsidRDefault="008D774B" w:rsidP="008D774B">
      <w:pPr>
        <w:ind w:firstLine="709"/>
        <w:jc w:val="both"/>
        <w:rPr>
          <w:rFonts w:ascii="Times New Roman" w:hAnsi="Times New Roman" w:cs="Times New Roman"/>
        </w:rPr>
      </w:pPr>
      <w:r w:rsidRPr="00B30293">
        <w:rPr>
          <w:rFonts w:ascii="Times New Roman" w:hAnsi="Times New Roman" w:cs="Times New Roman"/>
        </w:rPr>
        <w:t>Задължавам се, при промяна на декларираните обстоятелства по т. 3, да уведомя Възложителя в 3-дневен срок от настъпването на промяната.</w:t>
      </w:r>
    </w:p>
    <w:p w:rsidR="008D774B" w:rsidRPr="00B30293" w:rsidRDefault="008D774B" w:rsidP="008D774B">
      <w:pPr>
        <w:ind w:firstLine="708"/>
        <w:jc w:val="both"/>
        <w:rPr>
          <w:rFonts w:ascii="Times New Roman" w:hAnsi="Times New Roman" w:cs="Times New Roman"/>
        </w:rPr>
      </w:pPr>
      <w:r w:rsidRPr="00B30293">
        <w:rPr>
          <w:rFonts w:ascii="Times New Roman" w:hAnsi="Times New Roman" w:cs="Times New Roman"/>
        </w:rPr>
        <w:t xml:space="preserve">Известно ми е, че за вписване на неверни данни в настоящата декларация подлежа на наказателна отговорност  по чл. 313 от Наказателния кодекс. </w:t>
      </w:r>
    </w:p>
    <w:p w:rsidR="008D774B" w:rsidRPr="00B30293" w:rsidRDefault="008D774B" w:rsidP="008D774B">
      <w:pPr>
        <w:tabs>
          <w:tab w:val="left" w:pos="5760"/>
        </w:tabs>
        <w:rPr>
          <w:rFonts w:ascii="Times New Roman" w:hAnsi="Times New Roman" w:cs="Times New Roman"/>
        </w:rPr>
      </w:pPr>
      <w:r w:rsidRPr="00B30293">
        <w:rPr>
          <w:rFonts w:ascii="Times New Roman" w:hAnsi="Times New Roman" w:cs="Times New Roman"/>
        </w:rPr>
        <w:t xml:space="preserve">        </w:t>
      </w:r>
    </w:p>
    <w:p w:rsidR="008D774B" w:rsidRPr="00B30293" w:rsidRDefault="008D774B" w:rsidP="008D774B">
      <w:pPr>
        <w:tabs>
          <w:tab w:val="left" w:pos="5760"/>
        </w:tabs>
        <w:rPr>
          <w:rFonts w:ascii="Times New Roman" w:hAnsi="Times New Roman" w:cs="Times New Roman"/>
        </w:rPr>
      </w:pPr>
    </w:p>
    <w:p w:rsidR="008D774B" w:rsidRPr="00B30293" w:rsidRDefault="008D774B" w:rsidP="008D774B">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8D774B" w:rsidRPr="00B30293" w:rsidRDefault="008D774B" w:rsidP="008D774B">
      <w:pPr>
        <w:rPr>
          <w:rFonts w:ascii="Times New Roman" w:hAnsi="Times New Roman" w:cs="Times New Roman"/>
        </w:rPr>
      </w:pPr>
      <w:r w:rsidRPr="00B30293">
        <w:rPr>
          <w:rFonts w:ascii="Times New Roman" w:hAnsi="Times New Roman" w:cs="Times New Roman"/>
        </w:rPr>
        <w:t>гр..............................</w:t>
      </w:r>
    </w:p>
    <w:p w:rsidR="008D774B" w:rsidRPr="00B30293" w:rsidRDefault="008D774B" w:rsidP="008D774B">
      <w:pPr>
        <w:jc w:val="both"/>
        <w:rPr>
          <w:rFonts w:ascii="Times New Roman" w:hAnsi="Times New Roman" w:cs="Times New Roman"/>
        </w:rPr>
      </w:pPr>
    </w:p>
    <w:p w:rsidR="008D774B" w:rsidRDefault="008D774B" w:rsidP="008D774B">
      <w:pPr>
        <w:ind w:left="7200"/>
        <w:jc w:val="both"/>
        <w:rPr>
          <w:rFonts w:ascii="Times New Roman" w:hAnsi="Times New Roman" w:cs="Times New Roman"/>
          <w:b/>
          <w:u w:val="single"/>
        </w:rPr>
      </w:pPr>
    </w:p>
    <w:p w:rsidR="008D774B" w:rsidRPr="00B30293" w:rsidRDefault="008D774B" w:rsidP="008D774B">
      <w:pPr>
        <w:ind w:left="7200"/>
        <w:jc w:val="both"/>
        <w:rPr>
          <w:rFonts w:ascii="Times New Roman" w:hAnsi="Times New Roman" w:cs="Times New Roman"/>
          <w:b/>
          <w:u w:val="single"/>
        </w:rPr>
      </w:pPr>
      <w:r w:rsidRPr="00B30293">
        <w:rPr>
          <w:rFonts w:ascii="Times New Roman" w:hAnsi="Times New Roman" w:cs="Times New Roman"/>
          <w:b/>
          <w:u w:val="single"/>
        </w:rPr>
        <w:t>Приложение № 5</w:t>
      </w:r>
    </w:p>
    <w:p w:rsidR="008D774B" w:rsidRPr="00B30293" w:rsidRDefault="008D774B" w:rsidP="008D774B">
      <w:pPr>
        <w:pStyle w:val="BodyText"/>
        <w:tabs>
          <w:tab w:val="left" w:pos="0"/>
          <w:tab w:val="left" w:pos="993"/>
        </w:tabs>
        <w:ind w:firstLine="567"/>
        <w:jc w:val="center"/>
        <w:rPr>
          <w:b/>
          <w:szCs w:val="24"/>
        </w:rPr>
      </w:pPr>
    </w:p>
    <w:p w:rsidR="008D774B" w:rsidRPr="00B30293" w:rsidRDefault="008D774B" w:rsidP="008D774B">
      <w:pPr>
        <w:pStyle w:val="BodyText"/>
        <w:tabs>
          <w:tab w:val="left" w:pos="0"/>
          <w:tab w:val="left" w:pos="993"/>
        </w:tabs>
        <w:ind w:firstLine="567"/>
        <w:jc w:val="center"/>
        <w:rPr>
          <w:b/>
          <w:szCs w:val="24"/>
        </w:rPr>
      </w:pPr>
    </w:p>
    <w:p w:rsidR="008D774B" w:rsidRPr="00B30293" w:rsidRDefault="008D774B" w:rsidP="008D774B">
      <w:pPr>
        <w:pStyle w:val="BodyText"/>
        <w:tabs>
          <w:tab w:val="left" w:pos="0"/>
          <w:tab w:val="left" w:pos="993"/>
        </w:tabs>
        <w:ind w:firstLine="567"/>
        <w:jc w:val="center"/>
        <w:rPr>
          <w:b/>
          <w:szCs w:val="24"/>
        </w:rPr>
      </w:pPr>
    </w:p>
    <w:p w:rsidR="008D774B" w:rsidRPr="00B30293" w:rsidRDefault="008D774B" w:rsidP="008D774B">
      <w:pPr>
        <w:pStyle w:val="BodyText"/>
        <w:tabs>
          <w:tab w:val="left" w:pos="0"/>
          <w:tab w:val="left" w:pos="993"/>
        </w:tabs>
        <w:ind w:firstLine="567"/>
        <w:jc w:val="center"/>
        <w:rPr>
          <w:b/>
          <w:szCs w:val="24"/>
        </w:rPr>
      </w:pPr>
    </w:p>
    <w:p w:rsidR="008D774B" w:rsidRPr="00B30293" w:rsidRDefault="008D774B" w:rsidP="008D774B">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8D774B" w:rsidRPr="00B30293" w:rsidRDefault="008D774B" w:rsidP="008D774B">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1, 2 и 7 от Закона за обществените поръчки</w:t>
      </w:r>
    </w:p>
    <w:p w:rsidR="008D774B" w:rsidRPr="00B30293" w:rsidRDefault="008D774B" w:rsidP="008D774B">
      <w:pPr>
        <w:jc w:val="center"/>
        <w:rPr>
          <w:rFonts w:ascii="Times New Roman" w:eastAsia="MS ??" w:hAnsi="Times New Roman" w:cs="Times New Roman"/>
          <w:b/>
        </w:rPr>
      </w:pP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8D774B" w:rsidRPr="00B30293" w:rsidRDefault="008D774B" w:rsidP="008D774B">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на ……………..................................................................................................................</w:t>
      </w:r>
    </w:p>
    <w:p w:rsidR="008D774B" w:rsidRPr="00B30293" w:rsidRDefault="008D774B" w:rsidP="008D774B">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8D774B" w:rsidRPr="00B30293" w:rsidRDefault="008D774B" w:rsidP="008D774B">
      <w:pPr>
        <w:ind w:left="2880" w:firstLine="720"/>
        <w:jc w:val="both"/>
        <w:rPr>
          <w:rFonts w:ascii="Times New Roman" w:hAnsi="Times New Roman" w:cs="Times New Roman"/>
        </w:rPr>
      </w:pP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Pr="002647DB">
        <w:rPr>
          <w:rFonts w:ascii="Times New Roman" w:hAnsi="Times New Roman" w:cs="Times New Roman"/>
        </w:rPr>
        <w:t xml:space="preserve"> </w:t>
      </w:r>
      <w:r w:rsidRPr="00DB2052">
        <w:rPr>
          <w:rFonts w:ascii="Times New Roman" w:hAnsi="Times New Roman" w:cs="Times New Roman"/>
          <w:b/>
          <w:bCs/>
        </w:rPr>
        <w:t xml:space="preserve">„Доставка на </w:t>
      </w:r>
      <w:r>
        <w:rPr>
          <w:rFonts w:ascii="Times New Roman" w:hAnsi="Times New Roman" w:cs="Times New Roman"/>
          <w:b/>
          <w:bCs/>
        </w:rPr>
        <w:t xml:space="preserve">1 (един) брой лек автомобил </w:t>
      </w:r>
      <w:r w:rsidRPr="00DB2052">
        <w:rPr>
          <w:rFonts w:ascii="Times New Roman" w:hAnsi="Times New Roman" w:cs="Times New Roman"/>
          <w:b/>
          <w:bCs/>
        </w:rPr>
        <w:t>за нуждите на БТА”</w:t>
      </w:r>
      <w:r w:rsidRPr="00B30293">
        <w:rPr>
          <w:rFonts w:ascii="Times New Roman" w:hAnsi="Times New Roman" w:cs="Times New Roman"/>
        </w:rPr>
        <w:t>.</w:t>
      </w:r>
    </w:p>
    <w:p w:rsidR="008D774B" w:rsidRPr="002647DB" w:rsidRDefault="008D774B" w:rsidP="008D774B">
      <w:pPr>
        <w:jc w:val="both"/>
        <w:rPr>
          <w:rFonts w:ascii="Times New Roman" w:hAnsi="Times New Roman" w:cs="Times New Roman"/>
        </w:rPr>
      </w:pPr>
    </w:p>
    <w:p w:rsidR="008D774B" w:rsidRPr="00B30293" w:rsidRDefault="008D774B" w:rsidP="008D774B">
      <w:pPr>
        <w:jc w:val="center"/>
        <w:rPr>
          <w:rFonts w:ascii="Times New Roman" w:hAnsi="Times New Roman" w:cs="Times New Roman"/>
          <w:b/>
        </w:rPr>
      </w:pPr>
      <w:r w:rsidRPr="00B30293">
        <w:rPr>
          <w:rFonts w:ascii="Times New Roman" w:hAnsi="Times New Roman" w:cs="Times New Roman"/>
          <w:b/>
        </w:rPr>
        <w:t>ДЕКЛАРИРАМ, ЧЕ:</w:t>
      </w:r>
    </w:p>
    <w:p w:rsidR="008D774B" w:rsidRPr="00B30293" w:rsidRDefault="008D774B" w:rsidP="008D774B">
      <w:pPr>
        <w:jc w:val="both"/>
        <w:rPr>
          <w:rFonts w:eastAsia="MS ??"/>
        </w:rPr>
      </w:pPr>
    </w:p>
    <w:p w:rsidR="008D774B" w:rsidRPr="00B30293" w:rsidRDefault="008D774B" w:rsidP="008D774B">
      <w:pPr>
        <w:ind w:firstLine="720"/>
        <w:jc w:val="both"/>
        <w:rPr>
          <w:rFonts w:ascii="Times New Roman" w:eastAsia="Calibri" w:hAnsi="Times New Roman" w:cs="Times New Roman"/>
        </w:rPr>
      </w:pPr>
      <w:r w:rsidRPr="00B30293">
        <w:rPr>
          <w:rFonts w:ascii="Times New Roman" w:eastAsia="Calibri" w:hAnsi="Times New Roman" w:cs="Times New Roman"/>
        </w:rPr>
        <w:t>1. Не съм осъден с влязла в сила присъда/реабилитиран съм (невярното се зачертава) за престъпление по чл. 108а, чл. 159а – 159г, чл. 172, чл. 192а, чл. 194 – 217, чл. 219 – 252, чл. 253 – 260, чл. 301 – 307, чл. 321, 321а и чл. 352 – 353е от Наказателния кодекс;</w:t>
      </w:r>
    </w:p>
    <w:p w:rsidR="008D774B" w:rsidRPr="00B30293" w:rsidRDefault="008D774B" w:rsidP="008D774B">
      <w:pPr>
        <w:ind w:firstLine="720"/>
        <w:jc w:val="both"/>
        <w:rPr>
          <w:rFonts w:ascii="Times New Roman" w:eastAsia="Calibri" w:hAnsi="Times New Roman" w:cs="Times New Roman"/>
        </w:rPr>
      </w:pPr>
      <w:r w:rsidRPr="00B30293">
        <w:rPr>
          <w:rFonts w:ascii="Times New Roman" w:eastAsia="Calibri" w:hAnsi="Times New Roman" w:cs="Times New Roman"/>
        </w:rPr>
        <w:t>2. Не съм осъден с влязла в сила присъда/реабилитиран съм (невярното се зачертава) за престъпление, аналогично на тези по т. 1, в друга държава-членка или трета страна;</w:t>
      </w:r>
    </w:p>
    <w:p w:rsidR="008D774B" w:rsidRPr="00B30293" w:rsidRDefault="008D774B" w:rsidP="008D774B">
      <w:pPr>
        <w:ind w:firstLine="720"/>
        <w:jc w:val="both"/>
        <w:rPr>
          <w:rFonts w:ascii="Times New Roman" w:eastAsia="Calibri" w:hAnsi="Times New Roman" w:cs="Times New Roman"/>
        </w:rPr>
      </w:pPr>
      <w:r w:rsidRPr="00B30293">
        <w:rPr>
          <w:rFonts w:ascii="Times New Roman" w:eastAsia="Calibri" w:hAnsi="Times New Roman" w:cs="Times New Roman"/>
        </w:rPr>
        <w:t>3. Не е налице конфликт на интереси във връзка с участието ми в обществената поръчка, който не може да бъде отстранен.</w:t>
      </w:r>
    </w:p>
    <w:p w:rsidR="008D774B" w:rsidRPr="00B30293" w:rsidRDefault="008D774B" w:rsidP="008D774B">
      <w:pPr>
        <w:ind w:firstLine="708"/>
        <w:jc w:val="both"/>
        <w:rPr>
          <w:rFonts w:ascii="Times New Roman" w:eastAsia="Calibri" w:hAnsi="Times New Roman" w:cs="Times New Roman"/>
        </w:rPr>
      </w:pPr>
    </w:p>
    <w:p w:rsidR="008D774B" w:rsidRPr="00B30293" w:rsidRDefault="008D774B" w:rsidP="008D774B">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8D774B" w:rsidRPr="00B30293" w:rsidRDefault="008D774B" w:rsidP="008D774B">
      <w:pPr>
        <w:ind w:firstLine="567"/>
        <w:jc w:val="both"/>
        <w:rPr>
          <w:rFonts w:ascii="Times New Roman" w:eastAsia="Calibri" w:hAnsi="Times New Roman" w:cs="Times New Roman"/>
        </w:rPr>
      </w:pPr>
    </w:p>
    <w:p w:rsidR="008D774B" w:rsidRPr="00B30293" w:rsidRDefault="008D774B" w:rsidP="008D774B">
      <w:pPr>
        <w:ind w:firstLine="567"/>
        <w:jc w:val="both"/>
        <w:rPr>
          <w:rFonts w:ascii="Times New Roman" w:eastAsia="Calibri" w:hAnsi="Times New Roman" w:cs="Times New Roman"/>
        </w:rPr>
      </w:pPr>
    </w:p>
    <w:p w:rsidR="008D774B" w:rsidRPr="00B30293" w:rsidRDefault="008D774B" w:rsidP="008D774B">
      <w:pPr>
        <w:ind w:firstLine="567"/>
        <w:jc w:val="both"/>
        <w:rPr>
          <w:rFonts w:ascii="Times New Roman" w:eastAsia="Calibri" w:hAnsi="Times New Roman" w:cs="Times New Roman"/>
        </w:rPr>
      </w:pPr>
    </w:p>
    <w:p w:rsidR="008D774B" w:rsidRPr="00B30293" w:rsidRDefault="008D774B" w:rsidP="008D774B">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8D774B" w:rsidRPr="00B30293" w:rsidRDefault="008D774B" w:rsidP="008D774B">
      <w:pPr>
        <w:rPr>
          <w:rFonts w:ascii="Times New Roman" w:hAnsi="Times New Roman" w:cs="Times New Roman"/>
        </w:rPr>
      </w:pPr>
      <w:r w:rsidRPr="00B30293">
        <w:rPr>
          <w:rFonts w:ascii="Times New Roman" w:hAnsi="Times New Roman" w:cs="Times New Roman"/>
        </w:rPr>
        <w:t>гр..............................</w:t>
      </w:r>
    </w:p>
    <w:p w:rsidR="008D774B" w:rsidRPr="00B30293" w:rsidRDefault="008D774B" w:rsidP="008D774B">
      <w:pPr>
        <w:jc w:val="both"/>
        <w:rPr>
          <w:rFonts w:ascii="Times New Roman" w:hAnsi="Times New Roman" w:cs="Times New Roman"/>
        </w:rPr>
      </w:pPr>
    </w:p>
    <w:p w:rsidR="008D774B" w:rsidRPr="00B30293" w:rsidRDefault="008D774B" w:rsidP="008D774B">
      <w:pPr>
        <w:jc w:val="both"/>
        <w:rPr>
          <w:rFonts w:ascii="Times New Roman" w:hAnsi="Times New Roman" w:cs="Times New Roman"/>
        </w:rPr>
      </w:pPr>
    </w:p>
    <w:p w:rsidR="008D774B" w:rsidRPr="00B30293" w:rsidRDefault="008D774B" w:rsidP="008D774B">
      <w:pPr>
        <w:ind w:firstLine="567"/>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8D774B" w:rsidRPr="002647D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Default="008D774B" w:rsidP="008D774B">
      <w:pPr>
        <w:ind w:left="7200"/>
        <w:jc w:val="both"/>
        <w:rPr>
          <w:rFonts w:ascii="Times New Roman" w:hAnsi="Times New Roman" w:cs="Times New Roman"/>
          <w:b/>
          <w:u w:val="single"/>
        </w:rPr>
      </w:pPr>
    </w:p>
    <w:p w:rsidR="008D774B" w:rsidRPr="00B30293" w:rsidRDefault="008D774B" w:rsidP="008D774B">
      <w:pPr>
        <w:ind w:left="7200"/>
        <w:jc w:val="both"/>
        <w:rPr>
          <w:rFonts w:ascii="Times New Roman" w:hAnsi="Times New Roman" w:cs="Times New Roman"/>
          <w:b/>
          <w:u w:val="single"/>
        </w:rPr>
      </w:pPr>
      <w:r w:rsidRPr="00B30293">
        <w:rPr>
          <w:rFonts w:ascii="Times New Roman" w:hAnsi="Times New Roman" w:cs="Times New Roman"/>
          <w:b/>
          <w:u w:val="single"/>
        </w:rPr>
        <w:t>Приложение № 6</w:t>
      </w:r>
    </w:p>
    <w:p w:rsidR="008D774B" w:rsidRPr="00B30293" w:rsidRDefault="008D774B" w:rsidP="008D774B">
      <w:pPr>
        <w:pStyle w:val="BodyText"/>
        <w:tabs>
          <w:tab w:val="left" w:pos="0"/>
          <w:tab w:val="left" w:pos="993"/>
        </w:tabs>
        <w:ind w:firstLine="567"/>
        <w:jc w:val="center"/>
        <w:rPr>
          <w:b/>
          <w:szCs w:val="24"/>
        </w:rPr>
      </w:pPr>
    </w:p>
    <w:p w:rsidR="008D774B" w:rsidRPr="00B30293" w:rsidRDefault="008D774B" w:rsidP="008D774B">
      <w:pPr>
        <w:pStyle w:val="BodyText"/>
        <w:tabs>
          <w:tab w:val="left" w:pos="0"/>
          <w:tab w:val="left" w:pos="993"/>
        </w:tabs>
        <w:ind w:firstLine="567"/>
        <w:jc w:val="center"/>
        <w:rPr>
          <w:b/>
          <w:szCs w:val="24"/>
        </w:rPr>
      </w:pPr>
    </w:p>
    <w:p w:rsidR="008D774B" w:rsidRPr="00B30293" w:rsidRDefault="008D774B" w:rsidP="008D774B">
      <w:pPr>
        <w:pStyle w:val="BodyText"/>
        <w:tabs>
          <w:tab w:val="left" w:pos="0"/>
          <w:tab w:val="left" w:pos="993"/>
        </w:tabs>
        <w:ind w:firstLine="567"/>
        <w:jc w:val="center"/>
        <w:rPr>
          <w:b/>
          <w:szCs w:val="24"/>
        </w:rPr>
      </w:pPr>
    </w:p>
    <w:p w:rsidR="008D774B" w:rsidRPr="00B30293" w:rsidRDefault="008D774B" w:rsidP="008D774B">
      <w:pPr>
        <w:pStyle w:val="BodyText"/>
        <w:tabs>
          <w:tab w:val="left" w:pos="0"/>
          <w:tab w:val="left" w:pos="993"/>
        </w:tabs>
        <w:ind w:firstLine="567"/>
        <w:jc w:val="center"/>
        <w:rPr>
          <w:b/>
          <w:szCs w:val="24"/>
        </w:rPr>
      </w:pPr>
    </w:p>
    <w:p w:rsidR="008D774B" w:rsidRPr="00B30293" w:rsidRDefault="008D774B" w:rsidP="008D774B">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8D774B" w:rsidRPr="00B30293" w:rsidRDefault="008D774B" w:rsidP="008D774B">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3 – 5 от Закона за обществените поръчки</w:t>
      </w:r>
    </w:p>
    <w:p w:rsidR="008D774B" w:rsidRPr="00B30293" w:rsidRDefault="008D774B" w:rsidP="008D774B">
      <w:pPr>
        <w:jc w:val="center"/>
        <w:rPr>
          <w:rFonts w:eastAsia="MS ??"/>
          <w:b/>
        </w:rPr>
      </w:pPr>
    </w:p>
    <w:p w:rsidR="008D774B" w:rsidRPr="00B30293" w:rsidRDefault="008D774B" w:rsidP="008D774B">
      <w:pPr>
        <w:jc w:val="center"/>
        <w:rPr>
          <w:rFonts w:ascii="Times New Roman" w:eastAsia="MS ??" w:hAnsi="Times New Roman" w:cs="Times New Roman"/>
          <w:b/>
        </w:rPr>
      </w:pP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8D774B" w:rsidRPr="00B30293" w:rsidRDefault="008D774B" w:rsidP="008D774B">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на ……………..................................................................................................................</w:t>
      </w:r>
    </w:p>
    <w:p w:rsidR="008D774B" w:rsidRPr="00B30293" w:rsidRDefault="008D774B" w:rsidP="008D774B">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8D774B" w:rsidRPr="00B30293" w:rsidRDefault="008D774B" w:rsidP="008D774B">
      <w:pPr>
        <w:ind w:left="2880" w:firstLine="720"/>
        <w:jc w:val="both"/>
        <w:rPr>
          <w:rFonts w:ascii="Times New Roman" w:hAnsi="Times New Roman" w:cs="Times New Roman"/>
        </w:rPr>
      </w:pP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Pr="00940DC7">
        <w:rPr>
          <w:rFonts w:ascii="Times New Roman" w:eastAsia="Times New Roman" w:hAnsi="Times New Roman" w:cs="Times New Roman"/>
          <w:b/>
        </w:rPr>
        <w:t>:</w:t>
      </w:r>
      <w:r w:rsidRPr="002647DB">
        <w:rPr>
          <w:rFonts w:ascii="Times New Roman" w:eastAsia="Times New Roman" w:hAnsi="Times New Roman" w:cs="Times New Roman"/>
          <w:b/>
        </w:rPr>
        <w:t xml:space="preserve"> </w:t>
      </w:r>
      <w:r w:rsidRPr="00DB2052">
        <w:rPr>
          <w:rFonts w:ascii="Times New Roman" w:hAnsi="Times New Roman" w:cs="Times New Roman"/>
          <w:b/>
          <w:i/>
        </w:rPr>
        <w:t>“</w:t>
      </w:r>
      <w:r w:rsidRPr="00DB2052">
        <w:rPr>
          <w:rFonts w:ascii="Times New Roman" w:hAnsi="Times New Roman" w:cs="Times New Roman"/>
          <w:b/>
          <w:bCs/>
        </w:rPr>
        <w:t>Доставка на</w:t>
      </w:r>
      <w:r>
        <w:rPr>
          <w:rFonts w:ascii="Times New Roman" w:hAnsi="Times New Roman" w:cs="Times New Roman"/>
          <w:b/>
          <w:bCs/>
        </w:rPr>
        <w:t xml:space="preserve"> 1 (един) брой лек автомобил за нуждите на Б</w:t>
      </w:r>
      <w:r w:rsidRPr="00DB2052">
        <w:rPr>
          <w:rFonts w:ascii="Times New Roman" w:hAnsi="Times New Roman" w:cs="Times New Roman"/>
          <w:b/>
          <w:bCs/>
        </w:rPr>
        <w:t>ТА”</w:t>
      </w:r>
    </w:p>
    <w:p w:rsidR="008D774B" w:rsidRPr="00B30293" w:rsidRDefault="008D774B" w:rsidP="008D774B">
      <w:pPr>
        <w:jc w:val="both"/>
        <w:rPr>
          <w:rFonts w:ascii="Times New Roman" w:hAnsi="Times New Roman" w:cs="Times New Roman"/>
        </w:rPr>
      </w:pPr>
    </w:p>
    <w:p w:rsidR="008D774B" w:rsidRPr="00B30293" w:rsidRDefault="008D774B" w:rsidP="008D774B">
      <w:pPr>
        <w:jc w:val="both"/>
        <w:rPr>
          <w:rFonts w:ascii="Times New Roman" w:hAnsi="Times New Roman" w:cs="Times New Roman"/>
        </w:rPr>
      </w:pPr>
    </w:p>
    <w:p w:rsidR="008D774B" w:rsidRPr="00B30293" w:rsidRDefault="008D774B" w:rsidP="008D774B">
      <w:pPr>
        <w:jc w:val="both"/>
        <w:rPr>
          <w:rFonts w:ascii="Times New Roman" w:hAnsi="Times New Roman" w:cs="Times New Roman"/>
        </w:rPr>
      </w:pPr>
    </w:p>
    <w:p w:rsidR="008D774B" w:rsidRPr="00B30293" w:rsidRDefault="008D774B" w:rsidP="008D774B">
      <w:pPr>
        <w:jc w:val="center"/>
        <w:rPr>
          <w:rFonts w:ascii="Times New Roman" w:hAnsi="Times New Roman" w:cs="Times New Roman"/>
          <w:b/>
        </w:rPr>
      </w:pPr>
      <w:r w:rsidRPr="00B30293">
        <w:rPr>
          <w:rFonts w:ascii="Times New Roman" w:hAnsi="Times New Roman" w:cs="Times New Roman"/>
          <w:b/>
        </w:rPr>
        <w:t>ДЕКЛАРИРАМ, ЧЕ:</w:t>
      </w:r>
    </w:p>
    <w:p w:rsidR="008D774B" w:rsidRPr="00B30293" w:rsidRDefault="008D774B" w:rsidP="008D774B">
      <w:pPr>
        <w:rPr>
          <w:rFonts w:eastAsia="MS ??"/>
          <w:b/>
        </w:rPr>
      </w:pPr>
    </w:p>
    <w:p w:rsidR="008D774B" w:rsidRPr="00B30293" w:rsidRDefault="008D774B" w:rsidP="008D774B">
      <w:pPr>
        <w:ind w:left="2160" w:hanging="2160"/>
        <w:jc w:val="center"/>
        <w:rPr>
          <w:rFonts w:ascii="Times New Roman" w:eastAsia="MS ??" w:hAnsi="Times New Roman" w:cs="Times New Roman"/>
        </w:rPr>
      </w:pPr>
      <w:r w:rsidRPr="00B30293">
        <w:rPr>
          <w:rFonts w:ascii="Times New Roman" w:eastAsia="MS ??" w:hAnsi="Times New Roman" w:cs="Times New Roman"/>
        </w:rPr>
        <w:t>Представлявания от мен участник</w:t>
      </w:r>
    </w:p>
    <w:p w:rsidR="008D774B" w:rsidRPr="00B30293" w:rsidRDefault="008D774B" w:rsidP="008D774B">
      <w:pPr>
        <w:ind w:left="2160" w:hanging="2160"/>
        <w:jc w:val="center"/>
        <w:rPr>
          <w:rFonts w:ascii="Times New Roman" w:eastAsia="MS ??" w:hAnsi="Times New Roman" w:cs="Times New Roman"/>
        </w:rPr>
      </w:pPr>
      <w:r w:rsidRPr="00B30293">
        <w:rPr>
          <w:rFonts w:ascii="Times New Roman" w:eastAsia="MS ??" w:hAnsi="Times New Roman" w:cs="Times New Roman"/>
        </w:rPr>
        <w:t xml:space="preserve"> </w:t>
      </w:r>
    </w:p>
    <w:p w:rsidR="008D774B" w:rsidRPr="00B30293" w:rsidRDefault="008D774B" w:rsidP="008D774B">
      <w:pPr>
        <w:ind w:left="2160" w:hanging="2160"/>
        <w:jc w:val="center"/>
        <w:rPr>
          <w:rFonts w:ascii="Times New Roman" w:eastAsia="MS ??" w:hAnsi="Times New Roman" w:cs="Times New Roman"/>
        </w:rPr>
      </w:pPr>
      <w:r w:rsidRPr="00B30293">
        <w:rPr>
          <w:rFonts w:ascii="Times New Roman" w:eastAsia="MS ??"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D774B" w:rsidRPr="00B30293" w:rsidTr="001D4A9D">
        <w:tc>
          <w:tcPr>
            <w:tcW w:w="4606" w:type="dxa"/>
            <w:tcBorders>
              <w:top w:val="single" w:sz="4" w:space="0" w:color="auto"/>
              <w:left w:val="single" w:sz="4" w:space="0" w:color="auto"/>
              <w:bottom w:val="single" w:sz="4" w:space="0" w:color="auto"/>
              <w:right w:val="single" w:sz="4" w:space="0" w:color="auto"/>
            </w:tcBorders>
          </w:tcPr>
          <w:p w:rsidR="008D774B" w:rsidRPr="00B30293" w:rsidRDefault="008D774B" w:rsidP="001D4A9D">
            <w:pPr>
              <w:keepNext/>
              <w:spacing w:before="240" w:after="60"/>
              <w:jc w:val="both"/>
              <w:outlineLvl w:val="2"/>
              <w:rPr>
                <w:rFonts w:ascii="Times New Roman" w:eastAsia="Calibri" w:hAnsi="Times New Roman" w:cs="Times New Roman"/>
              </w:rPr>
            </w:pPr>
            <w:r>
              <w:rPr>
                <w:rFonts w:ascii="Times New Roman" w:eastAsia="Calibri" w:hAnsi="Times New Roman" w:cs="Times New Roman"/>
              </w:rPr>
              <w:t xml:space="preserve">1. </w:t>
            </w:r>
            <w:r w:rsidRPr="00B30293">
              <w:rPr>
                <w:rFonts w:ascii="Times New Roman" w:eastAsia="Calibri" w:hAnsi="Times New Roman" w:cs="Times New Roman"/>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B30293">
              <w:rPr>
                <w:rFonts w:eastAsia="Calibri"/>
              </w:rPr>
              <w:t xml:space="preserve"> </w:t>
            </w:r>
            <w:r w:rsidRPr="00B30293">
              <w:rPr>
                <w:rFonts w:ascii="Times New Roman" w:eastAsia="Calibri" w:hAnsi="Times New Roman" w:cs="Times New Roman"/>
              </w:rPr>
              <w:t xml:space="preserve">освен ако е допуснато разсрочване, отсрочване или обезпечение на задълженията или задължението е по акт, който не е влязъл в сила. </w:t>
            </w:r>
          </w:p>
        </w:tc>
        <w:tc>
          <w:tcPr>
            <w:tcW w:w="4606" w:type="dxa"/>
            <w:tcBorders>
              <w:top w:val="single" w:sz="4" w:space="0" w:color="auto"/>
              <w:left w:val="single" w:sz="4" w:space="0" w:color="auto"/>
              <w:bottom w:val="single" w:sz="4" w:space="0" w:color="auto"/>
              <w:right w:val="single" w:sz="4" w:space="0" w:color="auto"/>
            </w:tcBorders>
            <w:hideMark/>
          </w:tcPr>
          <w:p w:rsidR="008D774B" w:rsidRPr="00B30293" w:rsidRDefault="008D774B" w:rsidP="001D4A9D">
            <w:pPr>
              <w:jc w:val="both"/>
              <w:rPr>
                <w:rFonts w:ascii="Times New Roman" w:eastAsia="Calibri" w:hAnsi="Times New Roman" w:cs="Times New Roman"/>
                <w:bCs/>
              </w:rPr>
            </w:pPr>
            <w:r w:rsidRPr="00B30293">
              <w:rPr>
                <w:rFonts w:ascii="Times New Roman" w:eastAsia="Calibri" w:hAnsi="Times New Roman" w:cs="Times New Roman"/>
                <w:bCs/>
              </w:rPr>
              <w:t>а) Няма</w:t>
            </w:r>
          </w:p>
          <w:p w:rsidR="008D774B" w:rsidRPr="00B30293" w:rsidRDefault="008D774B" w:rsidP="001D4A9D">
            <w:pPr>
              <w:jc w:val="both"/>
              <w:rPr>
                <w:rFonts w:ascii="Times New Roman" w:eastAsia="Calibri" w:hAnsi="Times New Roman" w:cs="Times New Roman"/>
                <w:bCs/>
              </w:rPr>
            </w:pPr>
            <w:r w:rsidRPr="00B30293">
              <w:rPr>
                <w:rFonts w:ascii="Times New Roman" w:eastAsia="Calibri" w:hAnsi="Times New Roman" w:cs="Times New Roman"/>
                <w:bCs/>
              </w:rPr>
              <w:t>б) Допуснато е разсрочване, отсрочване или обезпечение</w:t>
            </w:r>
          </w:p>
          <w:p w:rsidR="008D774B" w:rsidRPr="00B30293" w:rsidRDefault="008D774B" w:rsidP="001D4A9D">
            <w:pPr>
              <w:jc w:val="both"/>
              <w:rPr>
                <w:rFonts w:ascii="Times New Roman" w:eastAsia="Calibri" w:hAnsi="Times New Roman" w:cs="Times New Roman"/>
                <w:bCs/>
              </w:rPr>
            </w:pPr>
            <w:r w:rsidRPr="00B30293">
              <w:rPr>
                <w:rFonts w:ascii="Times New Roman" w:eastAsia="Calibri" w:hAnsi="Times New Roman" w:cs="Times New Roman"/>
                <w:bCs/>
              </w:rPr>
              <w:t>в) Има, установени с акт, който не е влязъл в сила.</w:t>
            </w:r>
          </w:p>
          <w:p w:rsidR="008D774B" w:rsidRPr="00B30293" w:rsidRDefault="008D774B" w:rsidP="001D4A9D">
            <w:pPr>
              <w:jc w:val="both"/>
              <w:rPr>
                <w:rFonts w:ascii="Times New Roman" w:eastAsia="Calibri" w:hAnsi="Times New Roman" w:cs="Times New Roman"/>
                <w:bCs/>
              </w:rPr>
            </w:pPr>
            <w:r w:rsidRPr="00B30293">
              <w:rPr>
                <w:rFonts w:ascii="Times New Roman" w:eastAsia="Calibri" w:hAnsi="Times New Roman" w:cs="Times New Roman"/>
                <w:bCs/>
              </w:rPr>
              <w:t>г) Размерът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w:t>
            </w:r>
          </w:p>
          <w:p w:rsidR="008D774B" w:rsidRPr="00B30293" w:rsidRDefault="008D774B" w:rsidP="001D4A9D">
            <w:pPr>
              <w:jc w:val="both"/>
              <w:rPr>
                <w:rFonts w:ascii="Times New Roman" w:eastAsia="Calibri" w:hAnsi="Times New Roman" w:cs="Times New Roman"/>
                <w:b/>
                <w:bCs/>
                <w:u w:val="single"/>
              </w:rPr>
            </w:pPr>
            <w:r w:rsidRPr="00B30293">
              <w:rPr>
                <w:rFonts w:ascii="Times New Roman" w:eastAsia="Calibri" w:hAnsi="Times New Roman" w:cs="Times New Roman"/>
                <w:b/>
                <w:bCs/>
              </w:rPr>
              <w:t>(ненужното се зачертава)</w:t>
            </w:r>
          </w:p>
        </w:tc>
      </w:tr>
      <w:tr w:rsidR="008D774B" w:rsidRPr="00B30293" w:rsidTr="001D4A9D">
        <w:tc>
          <w:tcPr>
            <w:tcW w:w="4606" w:type="dxa"/>
            <w:tcBorders>
              <w:top w:val="single" w:sz="4" w:space="0" w:color="auto"/>
              <w:left w:val="single" w:sz="4" w:space="0" w:color="auto"/>
              <w:bottom w:val="single" w:sz="4" w:space="0" w:color="auto"/>
              <w:right w:val="single" w:sz="4" w:space="0" w:color="auto"/>
            </w:tcBorders>
          </w:tcPr>
          <w:p w:rsidR="008D774B" w:rsidRPr="00135527" w:rsidRDefault="008D774B" w:rsidP="00D73056">
            <w:pPr>
              <w:pStyle w:val="ListParagraph"/>
              <w:numPr>
                <w:ilvl w:val="0"/>
                <w:numId w:val="12"/>
              </w:numPr>
              <w:jc w:val="both"/>
              <w:rPr>
                <w:rFonts w:ascii="Times New Roman" w:eastAsia="Calibri" w:hAnsi="Times New Roman" w:cs="Times New Roman"/>
              </w:rPr>
            </w:pPr>
            <w:r w:rsidRPr="00135527">
              <w:rPr>
                <w:rFonts w:ascii="Times New Roman" w:eastAsia="Calibri" w:hAnsi="Times New Roman" w:cs="Times New Roman"/>
              </w:rPr>
              <w:t xml:space="preserve">Неравнопоставеност в случаите по чл. </w:t>
            </w:r>
            <w:r w:rsidRPr="00135527">
              <w:rPr>
                <w:rFonts w:ascii="Times New Roman" w:eastAsia="Calibri" w:hAnsi="Times New Roman" w:cs="Times New Roman"/>
              </w:rPr>
              <w:lastRenderedPageBreak/>
              <w:t>44, ал. 5 от ЗОП.</w:t>
            </w:r>
          </w:p>
          <w:p w:rsidR="008D774B" w:rsidRPr="00B30293" w:rsidRDefault="008D774B" w:rsidP="001D4A9D">
            <w:pPr>
              <w:keepNext/>
              <w:spacing w:before="240" w:after="60"/>
              <w:jc w:val="both"/>
              <w:outlineLvl w:val="2"/>
              <w:rPr>
                <w:rFonts w:ascii="Times New Roman" w:hAnsi="Times New Roman" w:cs="Times New Roman"/>
                <w:bCs/>
              </w:rPr>
            </w:pPr>
          </w:p>
        </w:tc>
        <w:tc>
          <w:tcPr>
            <w:tcW w:w="4606" w:type="dxa"/>
            <w:tcBorders>
              <w:top w:val="single" w:sz="4" w:space="0" w:color="auto"/>
              <w:left w:val="single" w:sz="4" w:space="0" w:color="auto"/>
              <w:bottom w:val="single" w:sz="4" w:space="0" w:color="auto"/>
              <w:right w:val="single" w:sz="4" w:space="0" w:color="auto"/>
            </w:tcBorders>
            <w:hideMark/>
          </w:tcPr>
          <w:p w:rsidR="008D774B" w:rsidRPr="00B30293" w:rsidRDefault="008D774B" w:rsidP="001D4A9D">
            <w:pPr>
              <w:jc w:val="both"/>
              <w:rPr>
                <w:rFonts w:ascii="Times New Roman" w:eastAsia="Calibri" w:hAnsi="Times New Roman" w:cs="Times New Roman"/>
                <w:bCs/>
              </w:rPr>
            </w:pPr>
            <w:r w:rsidRPr="00B30293">
              <w:rPr>
                <w:rFonts w:ascii="Times New Roman" w:eastAsia="Calibri" w:hAnsi="Times New Roman" w:cs="Times New Roman"/>
                <w:bCs/>
              </w:rPr>
              <w:lastRenderedPageBreak/>
              <w:t xml:space="preserve">а) Представляваният от мен участник не е </w:t>
            </w:r>
            <w:r w:rsidRPr="00B30293">
              <w:rPr>
                <w:rFonts w:ascii="Times New Roman" w:eastAsia="Calibri" w:hAnsi="Times New Roman" w:cs="Times New Roman"/>
                <w:bCs/>
              </w:rPr>
              <w:lastRenderedPageBreak/>
              <w:t>предоставял пазарни консултации и/или не е участвал в подготовката на обществената поръчка</w:t>
            </w:r>
          </w:p>
          <w:p w:rsidR="008D774B" w:rsidRPr="00B30293" w:rsidRDefault="008D774B" w:rsidP="001D4A9D">
            <w:pPr>
              <w:jc w:val="both"/>
              <w:rPr>
                <w:rFonts w:ascii="Times New Roman" w:eastAsia="Calibri" w:hAnsi="Times New Roman" w:cs="Times New Roman"/>
                <w:bCs/>
              </w:rPr>
            </w:pPr>
            <w:r w:rsidRPr="00B30293">
              <w:rPr>
                <w:rFonts w:ascii="Times New Roman" w:eastAsia="Calibri" w:hAnsi="Times New Roman" w:cs="Times New Roman"/>
                <w:bCs/>
              </w:rPr>
              <w:t>б) 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ЗОП.</w:t>
            </w:r>
          </w:p>
          <w:p w:rsidR="008D774B" w:rsidRPr="00B30293" w:rsidRDefault="008D774B" w:rsidP="001D4A9D">
            <w:pPr>
              <w:jc w:val="both"/>
              <w:rPr>
                <w:rFonts w:ascii="Times New Roman" w:eastAsia="Calibri" w:hAnsi="Times New Roman" w:cs="Times New Roman"/>
                <w:bCs/>
              </w:rPr>
            </w:pPr>
            <w:r w:rsidRPr="00B30293">
              <w:rPr>
                <w:rFonts w:ascii="Times New Roman" w:eastAsia="Calibri" w:hAnsi="Times New Roman" w:cs="Times New Roman"/>
                <w:b/>
                <w:bCs/>
              </w:rPr>
              <w:t>(ненужното се зачертава)</w:t>
            </w:r>
          </w:p>
        </w:tc>
      </w:tr>
    </w:tbl>
    <w:p w:rsidR="008D774B" w:rsidRPr="00B30293" w:rsidRDefault="008D774B" w:rsidP="008D774B">
      <w:pPr>
        <w:ind w:left="2160" w:hanging="2160"/>
        <w:jc w:val="center"/>
        <w:rPr>
          <w:rFonts w:ascii="Times New Roman" w:eastAsia="MS ??" w:hAnsi="Times New Roman" w:cs="Times New Roman"/>
          <w:b/>
        </w:rPr>
      </w:pPr>
    </w:p>
    <w:p w:rsidR="008D774B" w:rsidRPr="00B30293" w:rsidRDefault="008D774B" w:rsidP="008D774B">
      <w:pPr>
        <w:ind w:left="2160" w:hanging="2160"/>
        <w:jc w:val="center"/>
        <w:rPr>
          <w:rFonts w:ascii="Times New Roman" w:eastAsia="MS ??" w:hAnsi="Times New Roman" w:cs="Times New Roman"/>
          <w:b/>
        </w:rPr>
      </w:pPr>
    </w:p>
    <w:p w:rsidR="008D774B" w:rsidRPr="00B30293" w:rsidRDefault="008D774B" w:rsidP="008D774B">
      <w:pPr>
        <w:ind w:left="2160" w:hanging="2160"/>
        <w:jc w:val="center"/>
        <w:rPr>
          <w:rFonts w:ascii="Times New Roman" w:eastAsia="MS ??" w:hAnsi="Times New Roman" w:cs="Times New Roman"/>
          <w:b/>
        </w:rPr>
      </w:pPr>
    </w:p>
    <w:p w:rsidR="008D774B" w:rsidRPr="00FB125B" w:rsidRDefault="008D774B" w:rsidP="00D73056">
      <w:pPr>
        <w:pStyle w:val="ListParagraph"/>
        <w:widowControl/>
        <w:numPr>
          <w:ilvl w:val="0"/>
          <w:numId w:val="12"/>
        </w:numPr>
        <w:jc w:val="both"/>
        <w:rPr>
          <w:rFonts w:ascii="Times New Roman" w:eastAsia="Calibri" w:hAnsi="Times New Roman" w:cs="Times New Roman"/>
        </w:rPr>
      </w:pPr>
      <w:r w:rsidRPr="00FB125B">
        <w:rPr>
          <w:rFonts w:ascii="Times New Roman" w:eastAsia="Calibri" w:hAnsi="Times New Roman" w:cs="Times New Roman"/>
        </w:rPr>
        <w:t>Представляваният от мен участник:</w:t>
      </w:r>
    </w:p>
    <w:p w:rsidR="008D774B" w:rsidRPr="00B30293" w:rsidRDefault="008D774B" w:rsidP="008D774B">
      <w:pPr>
        <w:ind w:left="-180" w:firstLine="889"/>
        <w:jc w:val="both"/>
        <w:rPr>
          <w:rFonts w:ascii="Times New Roman" w:eastAsia="Calibri" w:hAnsi="Times New Roman" w:cs="Times New Roman"/>
        </w:rPr>
      </w:pPr>
      <w:r w:rsidRPr="00B30293">
        <w:rPr>
          <w:rFonts w:ascii="Times New Roman" w:eastAsia="Calibri" w:hAnsi="Times New Roman" w:cs="Times New Roman"/>
        </w:rPr>
        <w:t>- не е предоставил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8D774B" w:rsidRPr="00B30293" w:rsidRDefault="008D774B" w:rsidP="008D774B">
      <w:pPr>
        <w:ind w:firstLine="709"/>
        <w:jc w:val="both"/>
        <w:rPr>
          <w:rFonts w:ascii="Times New Roman" w:eastAsia="Calibri" w:hAnsi="Times New Roman" w:cs="Times New Roman"/>
        </w:rPr>
      </w:pPr>
      <w:r w:rsidRPr="00B30293">
        <w:rPr>
          <w:rFonts w:ascii="Times New Roman" w:eastAsia="Calibri" w:hAnsi="Times New Roman" w:cs="Times New Roman"/>
        </w:rPr>
        <w:t>- е предоставил изискващата се информация, свързана с удостоверяване на липсата на основания за отстраняване или изпълнението на критериите за подбор;</w:t>
      </w:r>
    </w:p>
    <w:p w:rsidR="008D774B" w:rsidRPr="00B30293" w:rsidRDefault="008D774B" w:rsidP="008D774B">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8D774B" w:rsidRPr="00B30293" w:rsidRDefault="008D774B" w:rsidP="008D774B">
      <w:pPr>
        <w:ind w:firstLine="708"/>
        <w:jc w:val="both"/>
        <w:rPr>
          <w:rFonts w:ascii="Times New Roman" w:eastAsia="Calibri" w:hAnsi="Times New Roman" w:cs="Times New Roman"/>
        </w:rPr>
      </w:pPr>
    </w:p>
    <w:p w:rsidR="008D774B" w:rsidRPr="00B30293" w:rsidRDefault="008D774B" w:rsidP="008D774B">
      <w:pPr>
        <w:ind w:firstLine="708"/>
        <w:jc w:val="both"/>
        <w:rPr>
          <w:rFonts w:ascii="Times New Roman" w:eastAsia="Calibri" w:hAnsi="Times New Roman" w:cs="Times New Roman"/>
        </w:rPr>
      </w:pPr>
    </w:p>
    <w:p w:rsidR="008D774B" w:rsidRPr="00B30293" w:rsidRDefault="008D774B" w:rsidP="008D774B">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8D774B" w:rsidRPr="00B30293" w:rsidRDefault="008D774B" w:rsidP="008D774B">
      <w:pPr>
        <w:rPr>
          <w:rFonts w:ascii="Times New Roman" w:hAnsi="Times New Roman" w:cs="Times New Roman"/>
        </w:rPr>
      </w:pPr>
      <w:r w:rsidRPr="00B30293">
        <w:rPr>
          <w:rFonts w:ascii="Times New Roman" w:hAnsi="Times New Roman" w:cs="Times New Roman"/>
        </w:rPr>
        <w:t>гр..............................</w:t>
      </w:r>
    </w:p>
    <w:p w:rsidR="008D774B" w:rsidRPr="00B30293" w:rsidRDefault="008D774B" w:rsidP="008D774B">
      <w:pPr>
        <w:jc w:val="both"/>
        <w:rPr>
          <w:rFonts w:ascii="Times New Roman" w:hAnsi="Times New Roman" w:cs="Times New Roman"/>
        </w:rPr>
      </w:pPr>
    </w:p>
    <w:p w:rsidR="008D774B" w:rsidRPr="00B30293" w:rsidRDefault="008D774B" w:rsidP="008D774B">
      <w:pPr>
        <w:jc w:val="both"/>
        <w:rPr>
          <w:rFonts w:eastAsia="MS ??"/>
        </w:rPr>
      </w:pPr>
    </w:p>
    <w:p w:rsidR="008D774B" w:rsidRPr="00B30293" w:rsidRDefault="008D774B" w:rsidP="008D774B">
      <w:pPr>
        <w:jc w:val="both"/>
        <w:rPr>
          <w:rFonts w:eastAsia="MS ??"/>
        </w:rPr>
      </w:pPr>
    </w:p>
    <w:p w:rsidR="008D774B" w:rsidRPr="00B30293" w:rsidRDefault="008D774B" w:rsidP="008D774B">
      <w:pPr>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Pr="002647DB" w:rsidRDefault="008D774B" w:rsidP="008D774B">
      <w:pP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Pr="00B30293" w:rsidRDefault="008D774B" w:rsidP="008D774B">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7</w:t>
      </w:r>
    </w:p>
    <w:p w:rsidR="008D774B" w:rsidRPr="00B30293" w:rsidRDefault="008D774B" w:rsidP="008D774B">
      <w:pPr>
        <w:jc w:val="center"/>
        <w:rPr>
          <w:rFonts w:ascii="Times New Roman" w:hAnsi="Times New Roman" w:cs="Times New Roman"/>
          <w:b/>
        </w:rPr>
      </w:pPr>
    </w:p>
    <w:p w:rsidR="008D774B" w:rsidRPr="00B30293" w:rsidRDefault="008D774B" w:rsidP="008D774B">
      <w:pPr>
        <w:jc w:val="center"/>
        <w:rPr>
          <w:rFonts w:ascii="Times New Roman" w:hAnsi="Times New Roman" w:cs="Times New Roman"/>
          <w:b/>
        </w:rPr>
      </w:pPr>
      <w:r w:rsidRPr="00B30293">
        <w:rPr>
          <w:rFonts w:ascii="Times New Roman" w:hAnsi="Times New Roman" w:cs="Times New Roman"/>
          <w:b/>
        </w:rPr>
        <w:lastRenderedPageBreak/>
        <w:t>ДЕКЛАРАЦИЯ</w:t>
      </w:r>
    </w:p>
    <w:p w:rsidR="008D774B" w:rsidRPr="00B30293" w:rsidRDefault="008D774B" w:rsidP="008D774B">
      <w:pPr>
        <w:ind w:right="49" w:firstLine="11"/>
        <w:jc w:val="both"/>
        <w:rPr>
          <w:rFonts w:ascii="Times New Roman" w:hAnsi="Times New Roman" w:cs="Times New Roman"/>
          <w:b/>
          <w:bCs/>
        </w:rPr>
      </w:pPr>
      <w:r w:rsidRPr="00B30293">
        <w:rPr>
          <w:rFonts w:ascii="Times New Roman" w:hAnsi="Times New Roman" w:cs="Times New Roman"/>
          <w:b/>
        </w:rPr>
        <w:t xml:space="preserve">за отсъствие на обстоятелствата по чл. 3, т. 8 или наличие на изключенията по чл. 4 от </w:t>
      </w:r>
      <w:r w:rsidRPr="00B30293">
        <w:rPr>
          <w:rFonts w:ascii="Times New Roman"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30293">
        <w:rPr>
          <w:rFonts w:ascii="Times New Roman" w:hAnsi="Times New Roman" w:cs="Times New Roman"/>
          <w:bCs/>
        </w:rPr>
        <w:t xml:space="preserve"> </w:t>
      </w:r>
      <w:r w:rsidRPr="00B30293">
        <w:rPr>
          <w:rFonts w:ascii="Times New Roman" w:hAnsi="Times New Roman" w:cs="Times New Roman"/>
          <w:b/>
          <w:bCs/>
        </w:rPr>
        <w:t>(ЗИФОДРЮПДРКЛТДС)</w:t>
      </w:r>
    </w:p>
    <w:p w:rsidR="008D774B" w:rsidRPr="00B30293" w:rsidRDefault="008D774B" w:rsidP="008D774B">
      <w:pPr>
        <w:ind w:firstLine="700"/>
        <w:jc w:val="both"/>
      </w:pP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в качеството си на .............................................., на……………………………….</w:t>
      </w:r>
    </w:p>
    <w:p w:rsidR="008D774B" w:rsidRPr="00B30293" w:rsidRDefault="008D774B" w:rsidP="008D774B">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8D774B" w:rsidRPr="00B30293" w:rsidRDefault="008D774B" w:rsidP="008D774B">
      <w:pPr>
        <w:ind w:left="2880" w:hanging="2880"/>
        <w:jc w:val="both"/>
        <w:rPr>
          <w:rFonts w:ascii="Times New Roman" w:hAnsi="Times New Roman" w:cs="Times New Roman"/>
        </w:rPr>
      </w:pPr>
      <w:r w:rsidRPr="00B30293">
        <w:rPr>
          <w:rFonts w:ascii="Times New Roman" w:hAnsi="Times New Roman" w:cs="Times New Roman"/>
        </w:rPr>
        <w:t>……………………………………………………………………………………...</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8D774B" w:rsidRPr="00B30293" w:rsidRDefault="008D774B" w:rsidP="008D774B">
      <w:pPr>
        <w:jc w:val="both"/>
        <w:rPr>
          <w:rFonts w:ascii="Times New Roman" w:hAnsi="Times New Roman" w:cs="Times New Roman"/>
        </w:rPr>
      </w:pPr>
    </w:p>
    <w:p w:rsidR="008D774B" w:rsidRPr="00B30293" w:rsidRDefault="008D774B" w:rsidP="008D774B">
      <w:pPr>
        <w:ind w:firstLine="720"/>
        <w:jc w:val="both"/>
      </w:pPr>
      <w:r w:rsidRPr="00B30293">
        <w:rPr>
          <w:rFonts w:ascii="Times New Roman" w:hAnsi="Times New Roman" w:cs="Times New Roman"/>
        </w:rPr>
        <w:t>ЕИК/БУЛСТАТ ................................................... - участник в обществена поръчка с предмет</w:t>
      </w:r>
      <w:r w:rsidRPr="00940DC7">
        <w:rPr>
          <w:rFonts w:ascii="Times New Roman" w:eastAsia="Times New Roman" w:hAnsi="Times New Roman" w:cs="Times New Roman"/>
          <w:b/>
        </w:rPr>
        <w:t>:</w:t>
      </w:r>
      <w:r w:rsidRPr="002647DB">
        <w:rPr>
          <w:rFonts w:ascii="Times New Roman" w:eastAsia="Times New Roman" w:hAnsi="Times New Roman" w:cs="Times New Roman"/>
          <w:b/>
        </w:rPr>
        <w:t xml:space="preserve"> </w:t>
      </w:r>
      <w:r w:rsidRPr="00DB2052">
        <w:rPr>
          <w:rFonts w:ascii="Times New Roman" w:hAnsi="Times New Roman" w:cs="Times New Roman"/>
          <w:b/>
          <w:bCs/>
        </w:rPr>
        <w:t xml:space="preserve">„Доставка на </w:t>
      </w:r>
      <w:r>
        <w:rPr>
          <w:rFonts w:ascii="Times New Roman" w:hAnsi="Times New Roman" w:cs="Times New Roman"/>
          <w:b/>
          <w:bCs/>
        </w:rPr>
        <w:t xml:space="preserve">1 (един) брой лек автомобил за </w:t>
      </w:r>
      <w:r w:rsidRPr="00DB2052">
        <w:rPr>
          <w:rFonts w:ascii="Times New Roman" w:hAnsi="Times New Roman" w:cs="Times New Roman"/>
          <w:b/>
          <w:bCs/>
        </w:rPr>
        <w:t>нуждите на БТА”</w:t>
      </w:r>
      <w:r w:rsidRPr="00B30293">
        <w:rPr>
          <w:rFonts w:ascii="Times New Roman" w:hAnsi="Times New Roman" w:cs="Times New Roman"/>
        </w:rPr>
        <w:t>,</w:t>
      </w:r>
    </w:p>
    <w:p w:rsidR="008D774B" w:rsidRPr="00B30293" w:rsidRDefault="008D774B" w:rsidP="008D774B">
      <w:pPr>
        <w:jc w:val="both"/>
        <w:rPr>
          <w:rFonts w:ascii="Times New Roman" w:hAnsi="Times New Roman" w:cs="Times New Roman"/>
        </w:rPr>
      </w:pPr>
    </w:p>
    <w:p w:rsidR="008D774B" w:rsidRPr="00B30293" w:rsidRDefault="008D774B" w:rsidP="008D774B">
      <w:pPr>
        <w:jc w:val="center"/>
        <w:rPr>
          <w:rFonts w:ascii="Times New Roman" w:hAnsi="Times New Roman" w:cs="Times New Roman"/>
          <w:b/>
        </w:rPr>
      </w:pPr>
      <w:r w:rsidRPr="00B30293">
        <w:rPr>
          <w:rFonts w:ascii="Times New Roman" w:hAnsi="Times New Roman" w:cs="Times New Roman"/>
          <w:b/>
        </w:rPr>
        <w:t>ДЕКЛАРИРАМ, ЧЕ:</w:t>
      </w:r>
    </w:p>
    <w:p w:rsidR="008D774B" w:rsidRPr="00B30293" w:rsidRDefault="008D774B" w:rsidP="008D774B">
      <w:pPr>
        <w:jc w:val="center"/>
        <w:rPr>
          <w:rFonts w:ascii="Times New Roman" w:hAnsi="Times New Roman" w:cs="Times New Roman"/>
          <w:b/>
        </w:rPr>
      </w:pPr>
    </w:p>
    <w:p w:rsidR="008D774B" w:rsidRPr="00B30293" w:rsidRDefault="008D774B" w:rsidP="008D774B">
      <w:pPr>
        <w:spacing w:before="120"/>
        <w:ind w:firstLine="567"/>
        <w:jc w:val="both"/>
        <w:rPr>
          <w:rFonts w:ascii="Times New Roman" w:eastAsia="Calibri" w:hAnsi="Times New Roman" w:cs="Times New Roman"/>
        </w:rPr>
      </w:pPr>
      <w:r w:rsidRPr="00B30293">
        <w:rPr>
          <w:rFonts w:ascii="Times New Roman" w:eastAsia="Calibri" w:hAnsi="Times New Roman" w:cs="Times New Roman"/>
        </w:rPr>
        <w:t>Представляваното от мен дружество по смисъла на §1, т.1 от ДР на ЗИФОДРЮПДРКЛТДС:</w:t>
      </w:r>
    </w:p>
    <w:p w:rsidR="008D774B" w:rsidRPr="00B30293" w:rsidRDefault="008D774B" w:rsidP="008D774B">
      <w:pPr>
        <w:spacing w:before="120"/>
        <w:ind w:left="567"/>
        <w:contextualSpacing/>
        <w:jc w:val="both"/>
        <w:rPr>
          <w:rFonts w:ascii="Times New Roman" w:hAnsi="Times New Roman" w:cs="Times New Roman"/>
        </w:rPr>
      </w:pPr>
      <w:r w:rsidRPr="00B30293">
        <w:rPr>
          <w:rFonts w:ascii="Times New Roman" w:hAnsi="Times New Roman" w:cs="Times New Roman"/>
          <w:b/>
          <w:bCs/>
        </w:rPr>
        <w:t>1. Е регистрирано / Не е регистрирано</w:t>
      </w:r>
      <w:r w:rsidRPr="00B30293">
        <w:rPr>
          <w:rFonts w:ascii="Times New Roman" w:hAnsi="Times New Roman" w:cs="Times New Roman"/>
        </w:rPr>
        <w:t xml:space="preserve">  в  юрисдикция  с  преференциален </w:t>
      </w:r>
    </w:p>
    <w:p w:rsidR="008D774B" w:rsidRPr="00B30293" w:rsidRDefault="008D774B" w:rsidP="008D774B">
      <w:pPr>
        <w:spacing w:before="120"/>
        <w:ind w:firstLine="567"/>
        <w:contextualSpacing/>
        <w:jc w:val="both"/>
        <w:rPr>
          <w:rFonts w:ascii="Times New Roman" w:hAnsi="Times New Roman" w:cs="Times New Roman"/>
        </w:rPr>
      </w:pPr>
      <w:r w:rsidRPr="00B30293">
        <w:rPr>
          <w:rFonts w:ascii="Times New Roman" w:hAnsi="Times New Roman" w:cs="Times New Roman"/>
          <w:b/>
          <w:bCs/>
        </w:rPr>
        <w:t xml:space="preserve">                </w:t>
      </w:r>
      <w:r w:rsidRPr="00B30293">
        <w:rPr>
          <w:rFonts w:ascii="Times New Roman" w:hAnsi="Times New Roman" w:cs="Times New Roman"/>
        </w:rPr>
        <w:t>/ненужното се зачертава/</w:t>
      </w:r>
    </w:p>
    <w:p w:rsidR="008D774B" w:rsidRPr="00B30293" w:rsidRDefault="008D774B" w:rsidP="008D774B">
      <w:pPr>
        <w:spacing w:before="120"/>
        <w:contextualSpacing/>
        <w:jc w:val="both"/>
        <w:rPr>
          <w:rFonts w:ascii="Times New Roman" w:hAnsi="Times New Roman" w:cs="Times New Roman"/>
        </w:rPr>
      </w:pPr>
      <w:r w:rsidRPr="00B30293">
        <w:rPr>
          <w:rFonts w:ascii="Times New Roman" w:hAnsi="Times New Roman" w:cs="Times New Roman"/>
        </w:rPr>
        <w:t xml:space="preserve">данъчен режим по смисъла на </w:t>
      </w:r>
      <w:hyperlink r:id="rId7" w:history="1">
        <w:r w:rsidRPr="00B30293">
          <w:rPr>
            <w:rFonts w:ascii="Times New Roman" w:hAnsi="Times New Roman" w:cs="Times New Roman"/>
          </w:rPr>
          <w:t>§1, т.64 от Допълнителните разпоредби на Закона за корпоративното подоходно облагане</w:t>
        </w:r>
      </w:hyperlink>
      <w:r w:rsidRPr="00B30293">
        <w:rPr>
          <w:rFonts w:ascii="Times New Roman" w:hAnsi="Times New Roman" w:cs="Times New Roman"/>
        </w:rPr>
        <w:t>. Юрисдикцията с преференциален данъчен режим е  _____________________________________________________________.</w:t>
      </w:r>
    </w:p>
    <w:p w:rsidR="008D774B" w:rsidRPr="00B30293" w:rsidRDefault="008D774B" w:rsidP="008D774B">
      <w:pPr>
        <w:spacing w:before="120"/>
        <w:ind w:firstLine="567"/>
        <w:contextualSpacing/>
        <w:jc w:val="both"/>
        <w:rPr>
          <w:rFonts w:ascii="Times New Roman" w:hAnsi="Times New Roman" w:cs="Times New Roman"/>
        </w:rPr>
      </w:pPr>
      <w:r w:rsidRPr="00B30293">
        <w:rPr>
          <w:rFonts w:ascii="Times New Roman" w:hAnsi="Times New Roman" w:cs="Times New Roman"/>
        </w:rPr>
        <w:t xml:space="preserve">             /попълва се в случай на регистрация в такава юрисдикция/</w:t>
      </w:r>
    </w:p>
    <w:p w:rsidR="008D774B" w:rsidRPr="00B30293" w:rsidRDefault="008D774B" w:rsidP="00D73056">
      <w:pPr>
        <w:pStyle w:val="ListParagraph"/>
        <w:widowControl/>
        <w:numPr>
          <w:ilvl w:val="0"/>
          <w:numId w:val="15"/>
        </w:numPr>
        <w:tabs>
          <w:tab w:val="left" w:pos="851"/>
        </w:tabs>
        <w:spacing w:before="120"/>
        <w:jc w:val="both"/>
        <w:rPr>
          <w:rFonts w:ascii="Times New Roman" w:hAnsi="Times New Roman" w:cs="Times New Roman"/>
        </w:rPr>
      </w:pPr>
      <w:r w:rsidRPr="00B30293">
        <w:rPr>
          <w:rFonts w:ascii="Times New Roman" w:hAnsi="Times New Roman" w:cs="Times New Roman"/>
          <w:b/>
        </w:rPr>
        <w:t>Не съм контролирано лице/ съм контролирано лице</w:t>
      </w:r>
      <w:r w:rsidRPr="00B30293">
        <w:rPr>
          <w:rFonts w:ascii="Times New Roman" w:hAnsi="Times New Roman" w:cs="Times New Roman"/>
        </w:rPr>
        <w:t xml:space="preserve"> от дружество, </w:t>
      </w:r>
    </w:p>
    <w:p w:rsidR="008D774B" w:rsidRPr="00B30293" w:rsidRDefault="008D774B" w:rsidP="008D774B">
      <w:pPr>
        <w:pStyle w:val="ListParagraph"/>
        <w:spacing w:before="120"/>
        <w:ind w:left="450"/>
        <w:jc w:val="both"/>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r>
      <w:r w:rsidRPr="00B30293">
        <w:rPr>
          <w:rFonts w:ascii="Times New Roman" w:hAnsi="Times New Roman" w:cs="Times New Roman"/>
        </w:rPr>
        <w:tab/>
        <w:t xml:space="preserve">    /ненужното се зачертава/</w:t>
      </w:r>
    </w:p>
    <w:p w:rsidR="008D774B" w:rsidRPr="00B30293" w:rsidRDefault="008D774B" w:rsidP="008D774B">
      <w:pPr>
        <w:pStyle w:val="ListParagraph"/>
        <w:spacing w:before="120"/>
        <w:ind w:left="0"/>
        <w:jc w:val="both"/>
        <w:rPr>
          <w:rFonts w:ascii="Times New Roman" w:hAnsi="Times New Roman" w:cs="Times New Roman"/>
        </w:rPr>
      </w:pPr>
      <w:r w:rsidRPr="00B30293">
        <w:rPr>
          <w:rFonts w:ascii="Times New Roman" w:hAnsi="Times New Roman" w:cs="Times New Roman"/>
        </w:rPr>
        <w:t>регистрирано в юрисдикция с преференциален данъчен режим във връзка с §1, т.</w:t>
      </w:r>
      <w:r>
        <w:rPr>
          <w:rFonts w:ascii="Times New Roman" w:hAnsi="Times New Roman" w:cs="Times New Roman"/>
        </w:rPr>
        <w:t>2</w:t>
      </w:r>
      <w:r w:rsidRPr="00B30293">
        <w:rPr>
          <w:rFonts w:ascii="Times New Roman" w:hAnsi="Times New Roman" w:cs="Times New Roman"/>
        </w:rPr>
        <w:t xml:space="preserve">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t>.</w:t>
      </w:r>
    </w:p>
    <w:p w:rsidR="008D774B" w:rsidRPr="00B30293" w:rsidRDefault="008D774B" w:rsidP="008D774B">
      <w:pPr>
        <w:spacing w:before="120"/>
        <w:jc w:val="center"/>
        <w:rPr>
          <w:rFonts w:ascii="Times New Roman" w:hAnsi="Times New Roman" w:cs="Times New Roman"/>
        </w:rPr>
      </w:pPr>
      <w:r w:rsidRPr="00B30293">
        <w:rPr>
          <w:rFonts w:ascii="Times New Roman" w:hAnsi="Times New Roman" w:cs="Times New Roman"/>
        </w:rPr>
        <w:t>/попълва се в случай на регистрация в такава юрисдикция на контролиращото дружество/</w:t>
      </w:r>
    </w:p>
    <w:p w:rsidR="008D774B" w:rsidRPr="00B30293" w:rsidRDefault="008D774B" w:rsidP="008D774B">
      <w:pPr>
        <w:spacing w:before="120"/>
        <w:ind w:left="900" w:hanging="333"/>
        <w:contextualSpacing/>
        <w:jc w:val="both"/>
        <w:rPr>
          <w:rFonts w:ascii="Times New Roman" w:hAnsi="Times New Roman" w:cs="Times New Roman"/>
        </w:rPr>
      </w:pPr>
      <w:r w:rsidRPr="00B30293">
        <w:rPr>
          <w:rFonts w:ascii="Times New Roman" w:hAnsi="Times New Roman" w:cs="Times New Roman"/>
          <w:b/>
          <w:bCs/>
        </w:rPr>
        <w:t xml:space="preserve">3. </w:t>
      </w:r>
      <w:r w:rsidRPr="00B30293">
        <w:rPr>
          <w:rFonts w:ascii="Times New Roman" w:hAnsi="Times New Roman" w:cs="Times New Roman"/>
        </w:rPr>
        <w:t xml:space="preserve">Попада в изключението на </w:t>
      </w:r>
      <w:r w:rsidRPr="00B30293">
        <w:rPr>
          <w:rFonts w:ascii="Times New Roman" w:hAnsi="Times New Roman" w:cs="Times New Roman"/>
          <w:b/>
          <w:bCs/>
        </w:rPr>
        <w:t>чл.4, т.</w:t>
      </w:r>
      <w:r w:rsidRPr="00B30293">
        <w:rPr>
          <w:rFonts w:ascii="Times New Roman" w:hAnsi="Times New Roman" w:cs="Times New Roman"/>
          <w:b/>
          <w:bCs/>
          <w:u w:val="single"/>
        </w:rPr>
        <w:t xml:space="preserve"> ______</w:t>
      </w:r>
      <w:r w:rsidRPr="00B30293">
        <w:rPr>
          <w:rFonts w:ascii="Times New Roman" w:hAnsi="Times New Roman" w:cs="Times New Roman"/>
          <w:b/>
          <w:bCs/>
        </w:rPr>
        <w:t xml:space="preserve"> от ЗИФОДРЮПДРКЛТДС</w:t>
      </w:r>
      <w:r w:rsidRPr="00B30293">
        <w:rPr>
          <w:rFonts w:ascii="Times New Roman" w:hAnsi="Times New Roman" w:cs="Times New Roman"/>
        </w:rPr>
        <w:t>.</w:t>
      </w:r>
    </w:p>
    <w:p w:rsidR="008D774B" w:rsidRPr="00B30293" w:rsidRDefault="008D774B" w:rsidP="008D774B">
      <w:pPr>
        <w:spacing w:before="120"/>
        <w:ind w:right="83" w:firstLine="851"/>
        <w:jc w:val="both"/>
        <w:rPr>
          <w:rFonts w:ascii="Times New Roman" w:eastAsia="Calibri" w:hAnsi="Times New Roman" w:cs="Times New Roman"/>
        </w:rPr>
      </w:pPr>
      <w:r w:rsidRPr="00B30293">
        <w:rPr>
          <w:rFonts w:ascii="Times New Roman" w:eastAsia="Calibri" w:hAnsi="Times New Roman" w:cs="Times New Roman"/>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8D774B" w:rsidRPr="00B30293" w:rsidRDefault="008D774B" w:rsidP="008D774B">
      <w:pPr>
        <w:spacing w:before="120"/>
        <w:jc w:val="both"/>
        <w:rPr>
          <w:rFonts w:ascii="Times New Roman" w:eastAsia="Calibri" w:hAnsi="Times New Roman" w:cs="Times New Roman"/>
        </w:rPr>
      </w:pPr>
    </w:p>
    <w:p w:rsidR="008D774B" w:rsidRPr="00B30293" w:rsidRDefault="008D774B" w:rsidP="008D774B">
      <w:pPr>
        <w:ind w:firstLine="567"/>
        <w:jc w:val="both"/>
        <w:rPr>
          <w:rFonts w:ascii="Times New Roman" w:eastAsia="Calibri" w:hAnsi="Times New Roman" w:cs="Times New Roman"/>
        </w:rPr>
      </w:pPr>
    </w:p>
    <w:p w:rsidR="008D774B" w:rsidRPr="00B30293" w:rsidRDefault="008D774B" w:rsidP="008D774B">
      <w:pPr>
        <w:autoSpaceDE w:val="0"/>
        <w:autoSpaceDN w:val="0"/>
        <w:adjustRightInd w:val="0"/>
        <w:ind w:firstLine="567"/>
        <w:jc w:val="both"/>
        <w:rPr>
          <w:rFonts w:ascii="TimesNewRomanPSMT" w:hAnsi="TimesNewRomanPSMT" w:cs="TimesNewRomanPSMT"/>
        </w:rPr>
      </w:pPr>
      <w:r w:rsidRPr="00B30293">
        <w:rPr>
          <w:rFonts w:ascii="TimesNewRomanPSMT" w:hAnsi="TimesNewRomanPSMT" w:cs="TimesNewRomanPSMT"/>
        </w:rPr>
        <w:t>Известно ми е, че при деклариране на неверни данни нося наказателна отговорност по чл. 313 от Наказателния кодекс.</w:t>
      </w:r>
    </w:p>
    <w:p w:rsidR="008D774B" w:rsidRPr="00B30293" w:rsidRDefault="008D774B" w:rsidP="008D774B">
      <w:pPr>
        <w:autoSpaceDE w:val="0"/>
        <w:autoSpaceDN w:val="0"/>
        <w:adjustRightInd w:val="0"/>
        <w:jc w:val="center"/>
        <w:rPr>
          <w:rFonts w:ascii="TimesNewRomanPSMT" w:hAnsi="TimesNewRomanPSMT" w:cs="TimesNewRomanPSMT"/>
        </w:rPr>
      </w:pPr>
    </w:p>
    <w:p w:rsidR="008D774B" w:rsidRPr="00B30293" w:rsidRDefault="008D774B" w:rsidP="008D774B">
      <w:pPr>
        <w:autoSpaceDE w:val="0"/>
        <w:autoSpaceDN w:val="0"/>
        <w:adjustRightInd w:val="0"/>
        <w:jc w:val="center"/>
        <w:rPr>
          <w:rFonts w:ascii="TimesNewRomanPSMT" w:hAnsi="TimesNewRomanPSMT" w:cs="TimesNewRomanPSMT"/>
        </w:rPr>
      </w:pPr>
    </w:p>
    <w:p w:rsidR="008D774B" w:rsidRPr="00B30293" w:rsidRDefault="008D774B" w:rsidP="008D774B">
      <w:pPr>
        <w:autoSpaceDE w:val="0"/>
        <w:autoSpaceDN w:val="0"/>
        <w:adjustRightInd w:val="0"/>
        <w:jc w:val="center"/>
        <w:rPr>
          <w:rFonts w:ascii="TimesNewRomanPSMT" w:hAnsi="TimesNewRomanPSMT" w:cs="TimesNewRomanPSMT"/>
        </w:rPr>
      </w:pPr>
    </w:p>
    <w:p w:rsidR="008D774B" w:rsidRPr="00B30293" w:rsidRDefault="008D774B" w:rsidP="008D774B">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Дата:............................</w:t>
      </w:r>
      <w:r w:rsidRPr="00B30293">
        <w:rPr>
          <w:rFonts w:ascii="TimesNewRomanPSMT" w:hAnsi="TimesNewRomanPSMT" w:cs="TimesNewRomanPSMT"/>
        </w:rPr>
        <w:tab/>
        <w:t xml:space="preserve">                            Декларатор: ………………………….</w:t>
      </w:r>
    </w:p>
    <w:p w:rsidR="008D774B" w:rsidRPr="00B30293" w:rsidRDefault="008D774B" w:rsidP="008D774B">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 xml:space="preserve">                                                                                           (подпис)</w:t>
      </w:r>
    </w:p>
    <w:p w:rsidR="008D774B" w:rsidRPr="00B30293" w:rsidRDefault="008D774B" w:rsidP="008D774B">
      <w:pPr>
        <w:ind w:firstLine="567"/>
        <w:jc w:val="both"/>
        <w:rPr>
          <w:rFonts w:ascii="Times New Roman" w:eastAsia="Calibri" w:hAnsi="Times New Roman" w:cs="Times New Roman"/>
        </w:rPr>
      </w:pPr>
      <w:r w:rsidRPr="00B30293">
        <w:rPr>
          <w:rFonts w:ascii="Times New Roman" w:eastAsia="Calibri" w:hAnsi="Times New Roman" w:cs="Times New Roman"/>
        </w:rPr>
        <w:t xml:space="preserve">  </w:t>
      </w:r>
    </w:p>
    <w:p w:rsidR="008D774B" w:rsidRPr="00B30293" w:rsidRDefault="008D774B" w:rsidP="008D774B">
      <w:pPr>
        <w:rPr>
          <w:rFonts w:ascii="Times New Roman" w:hAnsi="Times New Roman" w:cs="Times New Roman"/>
          <w:b/>
          <w:u w:val="single"/>
        </w:rPr>
      </w:pPr>
    </w:p>
    <w:p w:rsidR="008D774B" w:rsidRPr="00B30293" w:rsidRDefault="008D774B" w:rsidP="008D774B">
      <w:pPr>
        <w:rPr>
          <w:rFonts w:ascii="Times New Roman" w:hAnsi="Times New Roman" w:cs="Times New Roman"/>
          <w:b/>
          <w:u w:val="single"/>
        </w:rPr>
      </w:pPr>
      <w:r w:rsidRPr="00B30293">
        <w:rPr>
          <w:rFonts w:ascii="Times New Roman" w:hAnsi="Times New Roman" w:cs="Times New Roman"/>
          <w:b/>
          <w:u w:val="single"/>
        </w:rPr>
        <w:t>Забележка:</w:t>
      </w:r>
    </w:p>
    <w:p w:rsidR="008D774B" w:rsidRPr="00B30293" w:rsidRDefault="008D774B" w:rsidP="00D73056">
      <w:pPr>
        <w:widowControl/>
        <w:numPr>
          <w:ilvl w:val="0"/>
          <w:numId w:val="14"/>
        </w:numPr>
        <w:tabs>
          <w:tab w:val="left" w:pos="284"/>
        </w:tabs>
        <w:ind w:left="0" w:firstLine="0"/>
        <w:jc w:val="both"/>
        <w:rPr>
          <w:rFonts w:ascii="Times New Roman" w:hAnsi="Times New Roman" w:cs="Times New Roman"/>
        </w:rPr>
      </w:pPr>
      <w:r w:rsidRPr="00B30293">
        <w:rPr>
          <w:rFonts w:ascii="Times New Roman" w:hAnsi="Times New Roman" w:cs="Times New Roman"/>
        </w:rPr>
        <w:t xml:space="preserve">Попълва се от всички кандидати или участници/подизпълнители/. </w:t>
      </w:r>
      <w:r w:rsidRPr="00B30293">
        <w:rPr>
          <w:rFonts w:ascii="Times New Roman" w:hAnsi="Times New Roman" w:cs="Times New Roman"/>
          <w:bCs/>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b/>
          <w:bCs/>
        </w:rPr>
        <w:t>2.</w:t>
      </w:r>
      <w:r w:rsidRPr="00B30293">
        <w:rPr>
          <w:rFonts w:ascii="Times New Roman" w:hAnsi="Times New Roman" w:cs="Times New Roman"/>
          <w:bCs/>
        </w:rPr>
        <w:t xml:space="preserve">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8D774B" w:rsidRPr="00B30293"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Pr="00B30293" w:rsidRDefault="008D774B" w:rsidP="008D774B">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8 </w:t>
      </w:r>
    </w:p>
    <w:p w:rsidR="008D774B" w:rsidRPr="00B30293" w:rsidRDefault="008D774B" w:rsidP="008D774B">
      <w:pPr>
        <w:jc w:val="center"/>
        <w:rPr>
          <w:rFonts w:ascii="Times New Roman" w:hAnsi="Times New Roman" w:cs="Times New Roman"/>
          <w:b/>
        </w:rPr>
      </w:pPr>
      <w:r w:rsidRPr="00B30293">
        <w:rPr>
          <w:rFonts w:ascii="Times New Roman" w:hAnsi="Times New Roman" w:cs="Times New Roman"/>
          <w:b/>
        </w:rPr>
        <w:t>ДЕКЛАРАЦИЯ</w:t>
      </w:r>
    </w:p>
    <w:p w:rsidR="008D774B" w:rsidRPr="00B30293" w:rsidRDefault="008D774B" w:rsidP="008D774B">
      <w:r w:rsidRPr="00285E1E">
        <w:rPr>
          <w:rFonts w:ascii="Times New Roman" w:hAnsi="Times New Roman" w:cs="Times New Roman"/>
          <w:b/>
        </w:rPr>
        <w:t>по чл. 59, ал. 1, т. 3 от Закона за мерките срещу изпирането на пари</w:t>
      </w:r>
      <w:r w:rsidRPr="00285E1E" w:rsidDel="00285E1E">
        <w:rPr>
          <w:rFonts w:ascii="Times New Roman" w:hAnsi="Times New Roman" w:cs="Times New Roman"/>
          <w:b/>
        </w:rPr>
        <w:t xml:space="preserve"> </w:t>
      </w: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lastRenderedPageBreak/>
        <w:t xml:space="preserve">Долуподписаният/та ...................................................................................., </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в качеството си на .............................................., на……………………………….</w:t>
      </w:r>
    </w:p>
    <w:p w:rsidR="008D774B" w:rsidRPr="00B30293" w:rsidRDefault="008D774B" w:rsidP="008D774B">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8D774B" w:rsidRPr="00B30293" w:rsidRDefault="008D774B" w:rsidP="008D774B">
      <w:pPr>
        <w:ind w:left="2880" w:hanging="2880"/>
        <w:jc w:val="both"/>
        <w:rPr>
          <w:rFonts w:ascii="Times New Roman" w:hAnsi="Times New Roman" w:cs="Times New Roman"/>
        </w:rPr>
      </w:pPr>
      <w:r w:rsidRPr="00B30293">
        <w:rPr>
          <w:rFonts w:ascii="Times New Roman" w:hAnsi="Times New Roman" w:cs="Times New Roman"/>
        </w:rPr>
        <w:t>……………………………………………………………………………………...</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8D774B" w:rsidRPr="00B30293" w:rsidRDefault="008D774B" w:rsidP="008D774B">
      <w:pPr>
        <w:jc w:val="both"/>
        <w:rPr>
          <w:rFonts w:ascii="Times New Roman" w:hAnsi="Times New Roman" w:cs="Times New Roman"/>
        </w:rPr>
      </w:pP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възлагана с публична покана с предмет</w:t>
      </w:r>
      <w:r w:rsidRPr="00940DC7">
        <w:rPr>
          <w:rFonts w:ascii="Times New Roman" w:eastAsia="Times New Roman" w:hAnsi="Times New Roman" w:cs="Times New Roman"/>
          <w:b/>
        </w:rPr>
        <w:t>:</w:t>
      </w:r>
      <w:r w:rsidRPr="002647DB">
        <w:rPr>
          <w:rFonts w:ascii="Times New Roman" w:eastAsia="Times New Roman" w:hAnsi="Times New Roman" w:cs="Times New Roman"/>
          <w:b/>
        </w:rPr>
        <w:t xml:space="preserve"> </w:t>
      </w:r>
      <w:r w:rsidRPr="00DB2052">
        <w:rPr>
          <w:rFonts w:ascii="Times New Roman" w:hAnsi="Times New Roman" w:cs="Times New Roman"/>
          <w:b/>
          <w:bCs/>
        </w:rPr>
        <w:t xml:space="preserve">„Доставка на </w:t>
      </w:r>
      <w:r>
        <w:rPr>
          <w:rFonts w:ascii="Times New Roman" w:hAnsi="Times New Roman" w:cs="Times New Roman"/>
          <w:b/>
          <w:bCs/>
        </w:rPr>
        <w:t xml:space="preserve">1 (един) брой лек автомобил за нуждите на </w:t>
      </w:r>
      <w:r w:rsidRPr="00DB2052">
        <w:rPr>
          <w:rFonts w:ascii="Times New Roman" w:hAnsi="Times New Roman" w:cs="Times New Roman"/>
          <w:b/>
          <w:bCs/>
        </w:rPr>
        <w:t>БТА”</w:t>
      </w:r>
      <w:r w:rsidRPr="00B30293">
        <w:rPr>
          <w:rFonts w:ascii="Times New Roman" w:hAnsi="Times New Roman" w:cs="Times New Roman"/>
        </w:rPr>
        <w:t>,</w:t>
      </w:r>
    </w:p>
    <w:p w:rsidR="008D774B" w:rsidRPr="00B30293" w:rsidRDefault="008D774B" w:rsidP="008D774B">
      <w:pPr>
        <w:jc w:val="both"/>
        <w:rPr>
          <w:rFonts w:ascii="Times New Roman" w:hAnsi="Times New Roman" w:cs="Times New Roman"/>
        </w:rPr>
      </w:pPr>
    </w:p>
    <w:p w:rsidR="008D774B" w:rsidRPr="00B30293" w:rsidRDefault="008D774B" w:rsidP="008D774B">
      <w:pPr>
        <w:jc w:val="center"/>
        <w:rPr>
          <w:rFonts w:ascii="Times New Roman" w:hAnsi="Times New Roman" w:cs="Times New Roman"/>
          <w:b/>
        </w:rPr>
      </w:pPr>
      <w:r w:rsidRPr="00B30293">
        <w:rPr>
          <w:rFonts w:ascii="Times New Roman" w:hAnsi="Times New Roman" w:cs="Times New Roman"/>
          <w:b/>
        </w:rPr>
        <w:t>ДЕКЛАРИРАМ, ЧЕ:</w:t>
      </w:r>
    </w:p>
    <w:p w:rsidR="008D774B" w:rsidRPr="00B30293" w:rsidRDefault="008D774B" w:rsidP="008D774B">
      <w:pPr>
        <w:jc w:val="center"/>
        <w:rPr>
          <w:rFonts w:ascii="Times New Roman" w:hAnsi="Times New Roman" w:cs="Times New Roman"/>
          <w:b/>
        </w:rPr>
      </w:pPr>
    </w:p>
    <w:p w:rsidR="008D774B" w:rsidRPr="00B30293" w:rsidRDefault="008D774B" w:rsidP="008D774B">
      <w:pPr>
        <w:ind w:firstLine="720"/>
        <w:jc w:val="both"/>
        <w:rPr>
          <w:rFonts w:ascii="Times New Roman" w:hAnsi="Times New Roman" w:cs="Times New Roman"/>
        </w:rPr>
      </w:pPr>
      <w:r w:rsidRPr="00285E1E">
        <w:rPr>
          <w:rFonts w:ascii="Times New Roman" w:hAnsi="Times New Roman" w:cs="Times New Roman"/>
        </w:rPr>
        <w:t xml:space="preserve">действителен собственик по смисъла на § 2, ал. 1 от Допълнителните разпоредби на ЗМИП на горепосоченото юридическо лице е/са следното физическо лице/следните физически лица: </w:t>
      </w:r>
      <w:r w:rsidRPr="00B30293">
        <w:rPr>
          <w:rFonts w:ascii="Times New Roman" w:hAnsi="Times New Roman" w:cs="Times New Roman"/>
        </w:rPr>
        <w:t>………………………………………………………………………………………..</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w:t>
      </w:r>
    </w:p>
    <w:p w:rsidR="008D774B" w:rsidRPr="00B30293" w:rsidRDefault="008D774B" w:rsidP="008D774B">
      <w:pPr>
        <w:jc w:val="both"/>
        <w:rPr>
          <w:rFonts w:ascii="Times New Roman" w:hAnsi="Times New Roman" w:cs="Times New Roman"/>
        </w:rPr>
      </w:pP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8D774B" w:rsidRPr="00B30293" w:rsidRDefault="008D774B" w:rsidP="008D774B">
      <w:pPr>
        <w:ind w:firstLine="720"/>
        <w:jc w:val="both"/>
        <w:rPr>
          <w:rFonts w:ascii="Times New Roman" w:hAnsi="Times New Roman" w:cs="Times New Roman"/>
        </w:rPr>
      </w:pPr>
    </w:p>
    <w:p w:rsidR="008D774B" w:rsidRPr="00B30293" w:rsidRDefault="008D774B" w:rsidP="008D774B">
      <w:pPr>
        <w:jc w:val="both"/>
        <w:rPr>
          <w:rFonts w:ascii="Times New Roman" w:hAnsi="Times New Roman" w:cs="Times New Roman"/>
        </w:rPr>
      </w:pPr>
    </w:p>
    <w:p w:rsidR="008D774B" w:rsidRPr="00B30293" w:rsidRDefault="008D774B" w:rsidP="008D774B">
      <w:pPr>
        <w:ind w:left="4320" w:hanging="4320"/>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t>Декларатор: ……………………..</w:t>
      </w:r>
    </w:p>
    <w:p w:rsidR="008D774B" w:rsidRPr="00B30293" w:rsidRDefault="008D774B" w:rsidP="008D774B">
      <w:pPr>
        <w:ind w:left="6480" w:firstLine="720"/>
        <w:jc w:val="both"/>
        <w:rPr>
          <w:rFonts w:ascii="Times New Roman" w:hAnsi="Times New Roman" w:cs="Times New Roman"/>
        </w:rPr>
      </w:pPr>
      <w:r w:rsidRPr="00B30293">
        <w:rPr>
          <w:rFonts w:ascii="Times New Roman" w:hAnsi="Times New Roman" w:cs="Times New Roman"/>
        </w:rPr>
        <w:t>(подпис)</w:t>
      </w:r>
    </w:p>
    <w:p w:rsidR="008D774B" w:rsidRPr="00B30293" w:rsidRDefault="008D774B" w:rsidP="008D774B">
      <w:pPr>
        <w:ind w:left="7200"/>
        <w:jc w:val="center"/>
        <w:rPr>
          <w:rFonts w:ascii="Times New Roman" w:hAnsi="Times New Roman" w:cs="Times New Roman"/>
          <w:b/>
          <w:u w:val="single"/>
        </w:rPr>
      </w:pPr>
    </w:p>
    <w:p w:rsidR="008D774B" w:rsidRPr="00B30293" w:rsidRDefault="008D774B" w:rsidP="008D774B">
      <w:pPr>
        <w:ind w:left="7200"/>
        <w:jc w:val="center"/>
        <w:rPr>
          <w:rFonts w:ascii="Times New Roman" w:hAnsi="Times New Roman" w:cs="Times New Roman"/>
          <w:b/>
          <w:u w:val="single"/>
        </w:rPr>
      </w:pPr>
    </w:p>
    <w:p w:rsidR="008D774B" w:rsidRPr="00B30293" w:rsidRDefault="008D774B" w:rsidP="008D774B">
      <w:pPr>
        <w:ind w:left="7200"/>
        <w:rPr>
          <w:rFonts w:ascii="Times New Roman" w:hAnsi="Times New Roman" w:cs="Times New Roman"/>
          <w:b/>
          <w:u w:val="single"/>
        </w:rPr>
      </w:pPr>
    </w:p>
    <w:p w:rsidR="008D774B" w:rsidRPr="00B30293" w:rsidRDefault="008D774B" w:rsidP="008D774B">
      <w:pPr>
        <w:ind w:left="7200"/>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Pr="002647D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Default="008D774B" w:rsidP="008D774B">
      <w:pPr>
        <w:ind w:left="5040"/>
        <w:jc w:val="center"/>
        <w:rPr>
          <w:rFonts w:ascii="Times New Roman" w:hAnsi="Times New Roman" w:cs="Times New Roman"/>
          <w:b/>
          <w:u w:val="single"/>
        </w:rPr>
      </w:pPr>
    </w:p>
    <w:p w:rsidR="008D774B" w:rsidRPr="00B30293" w:rsidRDefault="008D774B" w:rsidP="008D774B">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w:t>
      </w:r>
      <w:r>
        <w:rPr>
          <w:rFonts w:ascii="Times New Roman" w:hAnsi="Times New Roman" w:cs="Times New Roman"/>
          <w:b/>
          <w:bCs/>
          <w:u w:val="single"/>
        </w:rPr>
        <w:t>9</w:t>
      </w:r>
    </w:p>
    <w:p w:rsidR="008D774B" w:rsidRPr="00B30293" w:rsidRDefault="008D774B" w:rsidP="008D774B">
      <w:pPr>
        <w:ind w:left="7200"/>
        <w:rPr>
          <w:rFonts w:ascii="Times New Roman" w:hAnsi="Times New Roman" w:cs="Times New Roman"/>
          <w:b/>
          <w:u w:val="single"/>
        </w:rPr>
      </w:pPr>
    </w:p>
    <w:p w:rsidR="008D774B" w:rsidRPr="00B30293" w:rsidRDefault="008D774B" w:rsidP="008D774B">
      <w:pPr>
        <w:ind w:left="7200"/>
        <w:rPr>
          <w:rFonts w:ascii="Times New Roman" w:hAnsi="Times New Roman" w:cs="Times New Roman"/>
          <w:b/>
          <w:u w:val="single"/>
        </w:rPr>
      </w:pPr>
    </w:p>
    <w:p w:rsidR="008D774B" w:rsidRPr="002F1FE5" w:rsidRDefault="008D774B" w:rsidP="008D774B">
      <w:pPr>
        <w:jc w:val="center"/>
        <w:rPr>
          <w:rFonts w:ascii="Times New Roman" w:hAnsi="Times New Roman" w:cs="Times New Roman"/>
          <w:b/>
          <w:i/>
          <w:iCs/>
        </w:rPr>
      </w:pPr>
      <w:r w:rsidRPr="002F1FE5">
        <w:rPr>
          <w:rStyle w:val="Emphasis"/>
          <w:rFonts w:ascii="Times New Roman" w:hAnsi="Times New Roman"/>
          <w:b/>
          <w:i w:val="0"/>
        </w:rPr>
        <w:t>ДЕКЛАРАЦИЯ</w:t>
      </w:r>
    </w:p>
    <w:p w:rsidR="008D774B" w:rsidRPr="00B30293" w:rsidRDefault="008D774B" w:rsidP="008D774B">
      <w:pPr>
        <w:jc w:val="center"/>
        <w:rPr>
          <w:rFonts w:ascii="Times New Roman" w:hAnsi="Times New Roman" w:cs="Times New Roman"/>
          <w:b/>
          <w:iCs/>
        </w:rPr>
      </w:pPr>
      <w:r w:rsidRPr="00B30293">
        <w:rPr>
          <w:rFonts w:ascii="Times New Roman" w:hAnsi="Times New Roman" w:cs="Times New Roman"/>
          <w:b/>
        </w:rPr>
        <w:t>за съгласие с клаузите на приложения проект на договор</w:t>
      </w:r>
    </w:p>
    <w:p w:rsidR="008D774B" w:rsidRPr="00B30293" w:rsidRDefault="008D774B" w:rsidP="008D774B">
      <w:pPr>
        <w:jc w:val="center"/>
        <w:rPr>
          <w:rFonts w:ascii="Times New Roman" w:hAnsi="Times New Roman" w:cs="Times New Roman"/>
          <w:b/>
          <w:iCs/>
        </w:rPr>
      </w:pPr>
    </w:p>
    <w:p w:rsidR="008D774B" w:rsidRPr="00B30293" w:rsidRDefault="008D774B" w:rsidP="008D774B">
      <w:pPr>
        <w:ind w:firstLine="720"/>
        <w:rPr>
          <w:rFonts w:ascii="Times New Roman" w:hAnsi="Times New Roman" w:cs="Times New Roman"/>
        </w:rPr>
      </w:pPr>
      <w:r w:rsidRPr="00B30293">
        <w:rPr>
          <w:rFonts w:ascii="Times New Roman" w:hAnsi="Times New Roman" w:cs="Times New Roman"/>
        </w:rPr>
        <w:t xml:space="preserve">Долуподписаният/та .................................................................................................., </w:t>
      </w:r>
    </w:p>
    <w:p w:rsidR="008D774B" w:rsidRPr="00B30293" w:rsidRDefault="008D774B" w:rsidP="008D774B">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8D774B" w:rsidRPr="00B30293" w:rsidRDefault="008D774B" w:rsidP="008D774B">
      <w:pPr>
        <w:rPr>
          <w:rFonts w:ascii="Times New Roman" w:hAnsi="Times New Roman" w:cs="Times New Roman"/>
        </w:rPr>
      </w:pPr>
      <w:r w:rsidRPr="00B30293">
        <w:rPr>
          <w:rFonts w:ascii="Times New Roman" w:hAnsi="Times New Roman" w:cs="Times New Roman"/>
        </w:rPr>
        <w:t>данни по документ за самоличност ....................................................................................,</w:t>
      </w:r>
    </w:p>
    <w:p w:rsidR="008D774B" w:rsidRPr="00B30293" w:rsidRDefault="008D774B" w:rsidP="008D774B">
      <w:pPr>
        <w:ind w:left="2880"/>
        <w:rPr>
          <w:rFonts w:ascii="Times New Roman" w:hAnsi="Times New Roman" w:cs="Times New Roman"/>
        </w:rPr>
      </w:pPr>
      <w:r w:rsidRPr="00B30293">
        <w:rPr>
          <w:rFonts w:ascii="Times New Roman" w:hAnsi="Times New Roman" w:cs="Times New Roman"/>
        </w:rPr>
        <w:t xml:space="preserve">               (номер на лична карта, дата, орган и място на издаването)</w:t>
      </w:r>
    </w:p>
    <w:p w:rsidR="008D774B" w:rsidRPr="00B30293" w:rsidRDefault="008D774B" w:rsidP="008D774B">
      <w:pPr>
        <w:ind w:left="2880" w:hanging="2880"/>
        <w:rPr>
          <w:rFonts w:ascii="Times New Roman" w:hAnsi="Times New Roman" w:cs="Times New Roman"/>
        </w:rPr>
      </w:pPr>
      <w:r w:rsidRPr="00B30293">
        <w:rPr>
          <w:rFonts w:ascii="Times New Roman" w:hAnsi="Times New Roman" w:cs="Times New Roman"/>
        </w:rPr>
        <w:t>…………………………………………………………………………….………………….</w:t>
      </w:r>
    </w:p>
    <w:p w:rsidR="008D774B" w:rsidRPr="00B30293" w:rsidRDefault="008D774B" w:rsidP="008D774B">
      <w:pPr>
        <w:rPr>
          <w:rFonts w:ascii="Times New Roman" w:hAnsi="Times New Roman" w:cs="Times New Roman"/>
        </w:rPr>
      </w:pPr>
      <w:r w:rsidRPr="00B30293">
        <w:rPr>
          <w:rFonts w:ascii="Times New Roman" w:hAnsi="Times New Roman" w:cs="Times New Roman"/>
        </w:rPr>
        <w:t>в качеството си на .............................................., на.............................................................,</w:t>
      </w:r>
    </w:p>
    <w:p w:rsidR="008D774B" w:rsidRPr="00B30293" w:rsidRDefault="008D774B" w:rsidP="008D774B">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(длъжност)</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p>
    <w:p w:rsidR="008D774B" w:rsidRPr="00B30293" w:rsidRDefault="008D774B" w:rsidP="008D774B">
      <w:pPr>
        <w:rPr>
          <w:rFonts w:ascii="Times New Roman" w:hAnsi="Times New Roman" w:cs="Times New Roman"/>
        </w:rPr>
      </w:pPr>
      <w:r w:rsidRPr="00B30293">
        <w:rPr>
          <w:rFonts w:ascii="Times New Roman" w:hAnsi="Times New Roman" w:cs="Times New Roman"/>
        </w:rPr>
        <w:t>………………………………………………………………………………..………………</w:t>
      </w:r>
    </w:p>
    <w:p w:rsidR="008D774B" w:rsidRPr="00B30293" w:rsidRDefault="008D774B" w:rsidP="008D774B">
      <w:pPr>
        <w:jc w:val="center"/>
        <w:rPr>
          <w:rFonts w:ascii="Times New Roman" w:hAnsi="Times New Roman" w:cs="Times New Roman"/>
        </w:rPr>
      </w:pPr>
      <w:r w:rsidRPr="00B30293">
        <w:rPr>
          <w:rFonts w:ascii="Times New Roman" w:hAnsi="Times New Roman" w:cs="Times New Roman"/>
        </w:rPr>
        <w:t>(наименование на участника)</w:t>
      </w:r>
    </w:p>
    <w:p w:rsidR="008D774B" w:rsidRPr="00B30293" w:rsidRDefault="008D774B" w:rsidP="008D774B">
      <w:pPr>
        <w:jc w:val="center"/>
        <w:rPr>
          <w:rFonts w:ascii="Times New Roman" w:hAnsi="Times New Roman" w:cs="Times New Roman"/>
        </w:rPr>
      </w:pPr>
    </w:p>
    <w:p w:rsidR="008D774B" w:rsidRPr="00DB2052" w:rsidRDefault="008D774B" w:rsidP="008D774B">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обществена поръчка с предмет</w:t>
      </w:r>
      <w:r w:rsidRPr="00940DC7">
        <w:rPr>
          <w:rFonts w:ascii="Times New Roman" w:eastAsia="Times New Roman" w:hAnsi="Times New Roman" w:cs="Times New Roman"/>
          <w:b/>
        </w:rPr>
        <w:t>:</w:t>
      </w:r>
      <w:r w:rsidRPr="002647DB">
        <w:rPr>
          <w:rFonts w:ascii="Times New Roman" w:eastAsia="Times New Roman" w:hAnsi="Times New Roman" w:cs="Times New Roman"/>
          <w:b/>
        </w:rPr>
        <w:t xml:space="preserve"> </w:t>
      </w:r>
      <w:r w:rsidRPr="00DB2052">
        <w:rPr>
          <w:rFonts w:ascii="Times New Roman" w:hAnsi="Times New Roman" w:cs="Times New Roman"/>
          <w:b/>
          <w:bCs/>
        </w:rPr>
        <w:t xml:space="preserve">„Доставка на </w:t>
      </w:r>
      <w:r>
        <w:rPr>
          <w:rFonts w:ascii="Times New Roman" w:hAnsi="Times New Roman" w:cs="Times New Roman"/>
          <w:b/>
          <w:bCs/>
        </w:rPr>
        <w:t>1 (един) брой лек автомобил за нуждите на БТА</w:t>
      </w:r>
      <w:r w:rsidRPr="00DB2052">
        <w:rPr>
          <w:rFonts w:ascii="Times New Roman" w:hAnsi="Times New Roman" w:cs="Times New Roman"/>
          <w:b/>
          <w:bCs/>
        </w:rPr>
        <w:t>”</w:t>
      </w:r>
    </w:p>
    <w:p w:rsidR="008D774B" w:rsidRPr="00B30293" w:rsidRDefault="008D774B" w:rsidP="008D774B">
      <w:pPr>
        <w:jc w:val="both"/>
        <w:rPr>
          <w:rFonts w:ascii="Times New Roman" w:hAnsi="Times New Roman" w:cs="Times New Roman"/>
        </w:rPr>
      </w:pPr>
    </w:p>
    <w:p w:rsidR="008D774B" w:rsidRPr="00B30293" w:rsidRDefault="008D774B" w:rsidP="008D774B">
      <w:pPr>
        <w:jc w:val="center"/>
        <w:rPr>
          <w:rFonts w:ascii="Times New Roman" w:hAnsi="Times New Roman" w:cs="Times New Roman"/>
          <w:b/>
        </w:rPr>
      </w:pPr>
      <w:r w:rsidRPr="00B30293">
        <w:rPr>
          <w:rFonts w:ascii="Times New Roman" w:hAnsi="Times New Roman" w:cs="Times New Roman"/>
          <w:b/>
        </w:rPr>
        <w:t>ДЕКЛАРИРАМ, ЧЕ:</w:t>
      </w:r>
    </w:p>
    <w:p w:rsidR="008D774B" w:rsidRPr="00B30293" w:rsidRDefault="008D774B" w:rsidP="008D774B">
      <w:pPr>
        <w:jc w:val="center"/>
        <w:rPr>
          <w:rFonts w:ascii="Times New Roman" w:hAnsi="Times New Roman" w:cs="Times New Roman"/>
          <w:b/>
        </w:rPr>
      </w:pP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Приемам условията и клаузит</w:t>
      </w:r>
      <w:r>
        <w:rPr>
          <w:rFonts w:ascii="Times New Roman" w:hAnsi="Times New Roman" w:cs="Times New Roman"/>
        </w:rPr>
        <w:t>е заложени в проекта на договор -</w:t>
      </w:r>
      <w:r w:rsidRPr="00B30293">
        <w:rPr>
          <w:rFonts w:ascii="Times New Roman" w:hAnsi="Times New Roman" w:cs="Times New Roman"/>
        </w:rPr>
        <w:t xml:space="preserve"> неразделна част от Документацията и обявата за събиране на оферти.</w:t>
      </w: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8D774B" w:rsidRPr="00B30293" w:rsidRDefault="008D774B" w:rsidP="008D774B">
      <w:pPr>
        <w:ind w:firstLine="720"/>
        <w:jc w:val="both"/>
        <w:rPr>
          <w:rFonts w:ascii="Times New Roman" w:hAnsi="Times New Roman" w:cs="Times New Roman"/>
        </w:rPr>
      </w:pPr>
    </w:p>
    <w:p w:rsidR="008D774B" w:rsidRPr="00B30293" w:rsidRDefault="008D774B" w:rsidP="008D774B">
      <w:pPr>
        <w:ind w:firstLine="720"/>
        <w:jc w:val="both"/>
        <w:rPr>
          <w:rFonts w:ascii="Times New Roman" w:hAnsi="Times New Roman" w:cs="Times New Roman"/>
        </w:rPr>
      </w:pPr>
    </w:p>
    <w:p w:rsidR="008D774B" w:rsidRPr="00B30293" w:rsidRDefault="008D774B" w:rsidP="008D774B">
      <w:pPr>
        <w:ind w:firstLine="720"/>
        <w:jc w:val="both"/>
        <w:rPr>
          <w:rFonts w:ascii="Times New Roman" w:hAnsi="Times New Roman" w:cs="Times New Roman"/>
        </w:rPr>
      </w:pPr>
    </w:p>
    <w:p w:rsidR="008D774B" w:rsidRPr="00B30293" w:rsidRDefault="008D774B" w:rsidP="008D774B">
      <w:pPr>
        <w:jc w:val="both"/>
        <w:rPr>
          <w:rFonts w:ascii="Times New Roman" w:hAnsi="Times New Roman" w:cs="Times New Roman"/>
        </w:rPr>
      </w:pPr>
    </w:p>
    <w:p w:rsidR="008D774B" w:rsidRPr="00B30293" w:rsidRDefault="008D774B" w:rsidP="008D774B">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 xml:space="preserve">                                                                                    (подпис)</w:t>
      </w:r>
    </w:p>
    <w:p w:rsidR="008D774B" w:rsidRPr="00B30293" w:rsidRDefault="008D774B" w:rsidP="008D774B">
      <w:pPr>
        <w:jc w:val="both"/>
        <w:rPr>
          <w:rFonts w:ascii="Times New Roman" w:hAnsi="Times New Roman" w:cs="Times New Roman"/>
        </w:rPr>
      </w:pPr>
    </w:p>
    <w:p w:rsidR="008D774B" w:rsidRPr="00B30293" w:rsidRDefault="008D774B" w:rsidP="008D774B">
      <w:pPr>
        <w:rPr>
          <w:rFonts w:ascii="Times New Roman" w:hAnsi="Times New Roman" w:cs="Times New Roman"/>
        </w:rPr>
      </w:pPr>
    </w:p>
    <w:p w:rsidR="008D774B" w:rsidRPr="00B30293" w:rsidRDefault="008D774B" w:rsidP="008D774B">
      <w:pPr>
        <w:rPr>
          <w:rFonts w:ascii="Times New Roman" w:hAnsi="Times New Roman" w:cs="Times New Roman"/>
          <w:b/>
          <w:u w:val="single"/>
        </w:rPr>
      </w:pPr>
    </w:p>
    <w:p w:rsidR="008D774B" w:rsidRDefault="008D774B" w:rsidP="008D774B">
      <w:pPr>
        <w:ind w:left="7200"/>
        <w:rPr>
          <w:rFonts w:ascii="Times New Roman" w:hAnsi="Times New Roman" w:cs="Times New Roman"/>
          <w:b/>
          <w:u w:val="single"/>
        </w:rPr>
      </w:pPr>
    </w:p>
    <w:p w:rsidR="008D774B" w:rsidRDefault="008D774B" w:rsidP="008D774B">
      <w:pPr>
        <w:ind w:left="7200"/>
        <w:rPr>
          <w:rFonts w:ascii="Times New Roman" w:hAnsi="Times New Roman" w:cs="Times New Roman"/>
          <w:b/>
          <w:u w:val="single"/>
        </w:rPr>
      </w:pPr>
    </w:p>
    <w:p w:rsidR="008D774B" w:rsidRDefault="008D774B" w:rsidP="008D774B">
      <w:pPr>
        <w:ind w:left="7200"/>
        <w:rPr>
          <w:rFonts w:ascii="Times New Roman" w:hAnsi="Times New Roman" w:cs="Times New Roman"/>
          <w:b/>
          <w:u w:val="single"/>
        </w:rPr>
      </w:pPr>
    </w:p>
    <w:p w:rsidR="008D774B" w:rsidRDefault="008D774B" w:rsidP="008D774B">
      <w:pPr>
        <w:ind w:left="7200"/>
        <w:rPr>
          <w:rFonts w:ascii="Times New Roman" w:hAnsi="Times New Roman" w:cs="Times New Roman"/>
          <w:b/>
          <w:u w:val="single"/>
        </w:rPr>
      </w:pPr>
    </w:p>
    <w:p w:rsidR="008D774B" w:rsidRDefault="008D774B" w:rsidP="008D774B">
      <w:pPr>
        <w:ind w:left="7200"/>
        <w:rPr>
          <w:rFonts w:ascii="Times New Roman" w:hAnsi="Times New Roman" w:cs="Times New Roman"/>
          <w:b/>
          <w:u w:val="single"/>
        </w:rPr>
      </w:pPr>
    </w:p>
    <w:p w:rsidR="008D774B" w:rsidRDefault="008D774B" w:rsidP="008D774B">
      <w:pPr>
        <w:ind w:left="7200"/>
        <w:rPr>
          <w:rFonts w:ascii="Times New Roman" w:hAnsi="Times New Roman" w:cs="Times New Roman"/>
          <w:b/>
          <w:u w:val="single"/>
        </w:rPr>
      </w:pPr>
    </w:p>
    <w:p w:rsidR="008D774B" w:rsidRDefault="008D774B" w:rsidP="008D774B">
      <w:pPr>
        <w:ind w:left="7200"/>
        <w:rPr>
          <w:rFonts w:ascii="Times New Roman" w:hAnsi="Times New Roman" w:cs="Times New Roman"/>
          <w:b/>
          <w:u w:val="single"/>
        </w:rPr>
      </w:pPr>
    </w:p>
    <w:p w:rsidR="008D774B" w:rsidRDefault="008D774B" w:rsidP="008D774B">
      <w:pPr>
        <w:ind w:left="7200"/>
        <w:rPr>
          <w:rFonts w:ascii="Times New Roman" w:hAnsi="Times New Roman" w:cs="Times New Roman"/>
          <w:b/>
          <w:u w:val="single"/>
        </w:rPr>
      </w:pPr>
    </w:p>
    <w:p w:rsidR="008D774B" w:rsidRDefault="008D774B" w:rsidP="008D774B">
      <w:pPr>
        <w:ind w:left="7200"/>
        <w:rPr>
          <w:rFonts w:ascii="Times New Roman" w:hAnsi="Times New Roman" w:cs="Times New Roman"/>
          <w:b/>
          <w:u w:val="single"/>
        </w:rPr>
      </w:pPr>
    </w:p>
    <w:p w:rsidR="008D774B" w:rsidRDefault="008D774B" w:rsidP="008D774B">
      <w:pPr>
        <w:ind w:left="7200"/>
        <w:rPr>
          <w:rFonts w:ascii="Times New Roman" w:hAnsi="Times New Roman" w:cs="Times New Roman"/>
          <w:b/>
          <w:u w:val="single"/>
        </w:rPr>
      </w:pPr>
    </w:p>
    <w:p w:rsidR="008D774B" w:rsidRDefault="008D774B" w:rsidP="008D774B">
      <w:pPr>
        <w:ind w:left="7200"/>
        <w:rPr>
          <w:rFonts w:ascii="Times New Roman" w:hAnsi="Times New Roman" w:cs="Times New Roman"/>
          <w:b/>
          <w:u w:val="single"/>
        </w:rPr>
      </w:pPr>
    </w:p>
    <w:p w:rsidR="008D774B" w:rsidRDefault="008D774B" w:rsidP="008D774B">
      <w:pPr>
        <w:ind w:left="7200"/>
        <w:rPr>
          <w:rFonts w:ascii="Times New Roman" w:hAnsi="Times New Roman" w:cs="Times New Roman"/>
          <w:b/>
          <w:u w:val="single"/>
        </w:rPr>
      </w:pPr>
    </w:p>
    <w:p w:rsidR="008D774B" w:rsidRPr="00B30293" w:rsidRDefault="008D774B" w:rsidP="008D774B">
      <w:pPr>
        <w:ind w:left="7200"/>
        <w:rPr>
          <w:rFonts w:ascii="Times New Roman" w:hAnsi="Times New Roman" w:cs="Times New Roman"/>
          <w:b/>
          <w:u w:val="single"/>
        </w:rPr>
      </w:pPr>
      <w:r w:rsidRPr="00B30293">
        <w:rPr>
          <w:rFonts w:ascii="Times New Roman" w:hAnsi="Times New Roman" w:cs="Times New Roman"/>
          <w:b/>
          <w:u w:val="single"/>
        </w:rPr>
        <w:t>Приложение № 1</w:t>
      </w:r>
      <w:r>
        <w:rPr>
          <w:rFonts w:ascii="Times New Roman" w:hAnsi="Times New Roman" w:cs="Times New Roman"/>
          <w:b/>
          <w:u w:val="single"/>
        </w:rPr>
        <w:t>0</w:t>
      </w:r>
    </w:p>
    <w:p w:rsidR="008D774B" w:rsidRPr="00B30293" w:rsidRDefault="008D774B" w:rsidP="008D774B">
      <w:pPr>
        <w:ind w:left="7200"/>
        <w:rPr>
          <w:rFonts w:ascii="Times New Roman" w:hAnsi="Times New Roman" w:cs="Times New Roman"/>
          <w:b/>
          <w:u w:val="single"/>
        </w:rPr>
      </w:pPr>
    </w:p>
    <w:p w:rsidR="008D774B" w:rsidRPr="00B30293" w:rsidRDefault="008D774B" w:rsidP="008D774B">
      <w:pPr>
        <w:rPr>
          <w:rFonts w:ascii="Times New Roman" w:hAnsi="Times New Roman" w:cs="Times New Roman"/>
        </w:rPr>
      </w:pPr>
    </w:p>
    <w:p w:rsidR="008D774B" w:rsidRPr="00B30293" w:rsidRDefault="008D774B" w:rsidP="008D774B">
      <w:pPr>
        <w:tabs>
          <w:tab w:val="left" w:pos="426"/>
          <w:tab w:val="left" w:pos="567"/>
        </w:tabs>
        <w:jc w:val="center"/>
        <w:rPr>
          <w:rFonts w:ascii="Times New Roman" w:hAnsi="Times New Roman" w:cs="Times New Roman"/>
          <w:noProof/>
        </w:rPr>
      </w:pPr>
      <w:r w:rsidRPr="00B30293">
        <w:rPr>
          <w:rFonts w:ascii="Times New Roman" w:hAnsi="Times New Roman" w:cs="Times New Roman"/>
          <w:b/>
        </w:rPr>
        <w:t>СПИСЪК</w:t>
      </w:r>
    </w:p>
    <w:p w:rsidR="008D774B" w:rsidRPr="00B30293" w:rsidRDefault="008D774B" w:rsidP="008D774B">
      <w:pPr>
        <w:tabs>
          <w:tab w:val="left" w:pos="426"/>
          <w:tab w:val="left" w:pos="567"/>
        </w:tabs>
        <w:jc w:val="center"/>
        <w:rPr>
          <w:rFonts w:ascii="Times New Roman" w:hAnsi="Times New Roman" w:cs="Times New Roman"/>
          <w:b/>
          <w:noProof/>
        </w:rPr>
      </w:pPr>
      <w:r w:rsidRPr="00B30293">
        <w:rPr>
          <w:rFonts w:ascii="Times New Roman" w:hAnsi="Times New Roman" w:cs="Times New Roman"/>
          <w:b/>
          <w:noProof/>
        </w:rPr>
        <w:t>за изпълнени дейности по предмета на поръчката</w:t>
      </w:r>
    </w:p>
    <w:p w:rsidR="008D774B" w:rsidRPr="00B30293" w:rsidRDefault="008D774B" w:rsidP="008D774B">
      <w:pPr>
        <w:rPr>
          <w:rFonts w:ascii="Times New Roman" w:hAnsi="Times New Roman" w:cs="Times New Roman"/>
        </w:rPr>
      </w:pPr>
      <w:r w:rsidRPr="00B30293">
        <w:rPr>
          <w:b/>
          <w:noProof/>
        </w:rPr>
        <w:t xml:space="preserve">  </w:t>
      </w:r>
      <w:r w:rsidRPr="00B30293">
        <w:rPr>
          <w:rFonts w:ascii="Times New Roman" w:hAnsi="Times New Roman" w:cs="Times New Roman"/>
        </w:rPr>
        <w:t>1. Наименование на участника:….……………………………………………….....</w:t>
      </w:r>
    </w:p>
    <w:p w:rsidR="008D774B" w:rsidRPr="00B30293" w:rsidRDefault="008D774B" w:rsidP="008D774B">
      <w:pPr>
        <w:rPr>
          <w:rFonts w:ascii="Times New Roman" w:hAnsi="Times New Roman" w:cs="Times New Roman"/>
        </w:rPr>
      </w:pPr>
      <w:r w:rsidRPr="00B30293">
        <w:rPr>
          <w:rFonts w:ascii="Times New Roman" w:hAnsi="Times New Roman" w:cs="Times New Roman"/>
        </w:rPr>
        <w:t>……………………………………………………………………………..…………..</w:t>
      </w:r>
    </w:p>
    <w:p w:rsidR="008D774B" w:rsidRPr="00B30293" w:rsidRDefault="008D774B" w:rsidP="008D774B">
      <w:pPr>
        <w:rPr>
          <w:rFonts w:ascii="Times New Roman" w:hAnsi="Times New Roman" w:cs="Times New Roman"/>
        </w:rPr>
      </w:pPr>
      <w:r w:rsidRPr="00B30293">
        <w:rPr>
          <w:rFonts w:ascii="Times New Roman" w:hAnsi="Times New Roman" w:cs="Times New Roman"/>
        </w:rPr>
        <w:t xml:space="preserve"> 2. Представляван от:……………………………………………………….…………</w:t>
      </w:r>
    </w:p>
    <w:p w:rsidR="008D774B" w:rsidRPr="00B30293" w:rsidRDefault="008D774B" w:rsidP="008D774B">
      <w:pPr>
        <w:jc w:val="center"/>
        <w:rPr>
          <w:rFonts w:ascii="Times New Roman" w:hAnsi="Times New Roman" w:cs="Times New Roman"/>
        </w:rPr>
      </w:pPr>
      <w:r w:rsidRPr="00B30293">
        <w:rPr>
          <w:rFonts w:ascii="Times New Roman" w:hAnsi="Times New Roman" w:cs="Times New Roman"/>
        </w:rPr>
        <w:t>(управител, изпълнителен директор член на управителния съвет, член на Съвета на директорите и др.)</w:t>
      </w:r>
    </w:p>
    <w:p w:rsidR="008D774B" w:rsidRPr="00B30293" w:rsidRDefault="008D774B" w:rsidP="008D774B">
      <w:pPr>
        <w:rPr>
          <w:rFonts w:ascii="Times New Roman" w:hAnsi="Times New Roman" w:cs="Times New Roman"/>
        </w:rPr>
      </w:pPr>
      <w:r w:rsidRPr="00B30293">
        <w:rPr>
          <w:rFonts w:ascii="Times New Roman" w:hAnsi="Times New Roman" w:cs="Times New Roman"/>
        </w:rPr>
        <w:t>3. Имена на представляващия/ите:….…………………………………………….....</w:t>
      </w:r>
    </w:p>
    <w:p w:rsidR="008D774B" w:rsidRPr="00B30293" w:rsidRDefault="008D774B" w:rsidP="008D774B">
      <w:pPr>
        <w:rPr>
          <w:rFonts w:ascii="Times New Roman" w:hAnsi="Times New Roman" w:cs="Times New Roman"/>
        </w:rPr>
      </w:pPr>
      <w:r w:rsidRPr="00B30293">
        <w:rPr>
          <w:rFonts w:ascii="Times New Roman" w:hAnsi="Times New Roman" w:cs="Times New Roman"/>
        </w:rPr>
        <w:t>…………………………………………………………………………………..……..</w:t>
      </w:r>
    </w:p>
    <w:p w:rsidR="008D774B" w:rsidRPr="00B30293" w:rsidRDefault="008D774B" w:rsidP="008D774B">
      <w:pPr>
        <w:jc w:val="center"/>
        <w:rPr>
          <w:rFonts w:ascii="Times New Roman" w:hAnsi="Times New Roman" w:cs="Times New Roman"/>
        </w:rPr>
      </w:pPr>
      <w:r w:rsidRPr="00B30293">
        <w:rPr>
          <w:rFonts w:ascii="Times New Roman" w:hAnsi="Times New Roman" w:cs="Times New Roman"/>
        </w:rPr>
        <w:t>(собствено бащино фамилно)</w:t>
      </w:r>
    </w:p>
    <w:p w:rsidR="008D774B" w:rsidRPr="00B30293" w:rsidRDefault="008D774B" w:rsidP="008D774B">
      <w:pPr>
        <w:rPr>
          <w:rFonts w:ascii="Times New Roman" w:hAnsi="Times New Roman" w:cs="Times New Roman"/>
        </w:rPr>
      </w:pPr>
      <w:r w:rsidRPr="00B30293">
        <w:rPr>
          <w:rFonts w:ascii="Times New Roman" w:hAnsi="Times New Roman" w:cs="Times New Roman"/>
        </w:rPr>
        <w:t>ЕГН………………, л.к. №……………………., издадена на …………, от…………</w:t>
      </w:r>
    </w:p>
    <w:p w:rsidR="008D774B" w:rsidRPr="00B30293" w:rsidRDefault="008D774B" w:rsidP="008D774B">
      <w:pPr>
        <w:rPr>
          <w:rFonts w:ascii="Times New Roman" w:hAnsi="Times New Roman" w:cs="Times New Roman"/>
        </w:rPr>
      </w:pPr>
    </w:p>
    <w:p w:rsidR="008D774B" w:rsidRPr="00B30293" w:rsidRDefault="008D774B" w:rsidP="008D774B">
      <w:pPr>
        <w:ind w:firstLine="720"/>
        <w:jc w:val="both"/>
        <w:rPr>
          <w:rFonts w:ascii="Times New Roman" w:hAnsi="Times New Roman" w:cs="Times New Roman"/>
        </w:rPr>
      </w:pPr>
      <w:r w:rsidRPr="00B30293">
        <w:rPr>
          <w:rFonts w:ascii="Times New Roman" w:hAnsi="Times New Roman" w:cs="Times New Roman"/>
        </w:rPr>
        <w:t>Представляваният от мен участник в обществена поръчка с предмет</w:t>
      </w:r>
      <w:r w:rsidRPr="00940DC7">
        <w:rPr>
          <w:rFonts w:ascii="Times New Roman" w:eastAsia="Times New Roman" w:hAnsi="Times New Roman" w:cs="Times New Roman"/>
          <w:b/>
        </w:rPr>
        <w:t>:</w:t>
      </w:r>
      <w:r w:rsidRPr="002647DB">
        <w:rPr>
          <w:rFonts w:ascii="Times New Roman" w:eastAsia="Times New Roman" w:hAnsi="Times New Roman" w:cs="Times New Roman"/>
          <w:b/>
        </w:rPr>
        <w:t xml:space="preserve"> </w:t>
      </w:r>
      <w:r w:rsidRPr="00DB2052">
        <w:rPr>
          <w:rFonts w:ascii="Times New Roman" w:hAnsi="Times New Roman" w:cs="Times New Roman"/>
          <w:b/>
          <w:bCs/>
        </w:rPr>
        <w:t xml:space="preserve">„Доставка на </w:t>
      </w:r>
      <w:r>
        <w:rPr>
          <w:rFonts w:ascii="Times New Roman" w:hAnsi="Times New Roman" w:cs="Times New Roman"/>
          <w:b/>
          <w:bCs/>
        </w:rPr>
        <w:t>1 (един) брой лек автомобил за нуждите на БТА</w:t>
      </w:r>
      <w:r w:rsidRPr="00DB2052">
        <w:rPr>
          <w:rFonts w:ascii="Times New Roman" w:hAnsi="Times New Roman" w:cs="Times New Roman"/>
          <w:b/>
          <w:bCs/>
        </w:rPr>
        <w:t>”</w:t>
      </w:r>
      <w:r w:rsidRPr="00B30293">
        <w:rPr>
          <w:rFonts w:ascii="Times New Roman" w:hAnsi="Times New Roman" w:cs="Times New Roman"/>
        </w:rPr>
        <w:t xml:space="preserve"> е изпълнил следните </w:t>
      </w:r>
      <w:r w:rsidRPr="00B30293">
        <w:rPr>
          <w:rFonts w:ascii="Times New Roman" w:hAnsi="Times New Roman" w:cs="Times New Roman"/>
          <w:noProof/>
        </w:rPr>
        <w:t>еднакви или сходни с предмета на поръчката дейности</w:t>
      </w:r>
      <w:r w:rsidRPr="00B30293">
        <w:rPr>
          <w:rFonts w:ascii="Times New Roman" w:hAnsi="Times New Roman" w:cs="Times New Roman"/>
        </w:rPr>
        <w:t>, през последните три години до датата на подаване на офертата, посочена в обявлението:</w:t>
      </w:r>
    </w:p>
    <w:p w:rsidR="008D774B" w:rsidRPr="00B30293" w:rsidRDefault="008D774B" w:rsidP="008D774B">
      <w:pPr>
        <w:tabs>
          <w:tab w:val="left" w:pos="426"/>
          <w:tab w:val="left" w:pos="567"/>
        </w:tabs>
        <w:jc w:val="both"/>
        <w:rPr>
          <w:rFonts w:ascii="Times New Roman" w:hAnsi="Times New Roman" w:cs="Times New Roman"/>
        </w:rPr>
      </w:pPr>
      <w:r w:rsidRPr="00B30293">
        <w:rPr>
          <w:rFonts w:ascii="Times New Roman" w:hAnsi="Times New Roman" w:cs="Times New Roman"/>
        </w:rPr>
        <w:tab/>
      </w:r>
    </w:p>
    <w:p w:rsidR="008D774B" w:rsidRPr="00B30293" w:rsidRDefault="008D774B" w:rsidP="008D774B">
      <w:pPr>
        <w:tabs>
          <w:tab w:val="left" w:pos="426"/>
          <w:tab w:val="left" w:pos="567"/>
        </w:tabs>
        <w:jc w:val="both"/>
        <w:rPr>
          <w:b/>
          <w:noProof/>
        </w:rPr>
      </w:pPr>
      <w:r w:rsidRPr="00B30293">
        <w:rPr>
          <w:rFonts w:ascii="Times New Roman" w:hAnsi="Times New Roman" w:cs="Times New Roman"/>
        </w:rPr>
        <w:t>(</w:t>
      </w:r>
      <w:r w:rsidRPr="00B30293">
        <w:rPr>
          <w:rFonts w:ascii="Times New Roman" w:hAnsi="Times New Roman" w:cs="Times New Roman"/>
          <w:noProof/>
        </w:rPr>
        <w:t>Списъкът следва да съдържа</w:t>
      </w:r>
      <w:r w:rsidRPr="00B30293">
        <w:rPr>
          <w:b/>
          <w:noProof/>
        </w:rPr>
        <w:t xml:space="preserve"> </w:t>
      </w:r>
      <w:r w:rsidRPr="00B30293">
        <w:rPr>
          <w:rFonts w:ascii="Times New Roman" w:hAnsi="Times New Roman" w:cs="Times New Roman"/>
          <w:noProof/>
        </w:rPr>
        <w:t>информация за еднакви или сходни с предмета на поръчката дейности, изпълнени от участника през последните три години, считано от датата на подаване на офертата, с посочване на стойностите, датите и клиентите</w:t>
      </w:r>
      <w:r w:rsidRPr="00B30293">
        <w:rPr>
          <w:noProof/>
        </w:rPr>
        <w:t>.</w:t>
      </w:r>
      <w:r w:rsidRPr="00B30293">
        <w:rPr>
          <w:rFonts w:ascii="Times New Roman" w:hAnsi="Times New Roman" w:cs="Times New Roman"/>
          <w:noProof/>
        </w:rPr>
        <w:t>)</w:t>
      </w:r>
      <w:r w:rsidRPr="00B30293">
        <w:rPr>
          <w:noProof/>
        </w:rPr>
        <w:t xml:space="preserve"> </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 xml:space="preserve"> </w:t>
      </w:r>
    </w:p>
    <w:p w:rsidR="008D774B" w:rsidRPr="00B30293" w:rsidRDefault="008D774B" w:rsidP="008D774B">
      <w:pPr>
        <w:jc w:val="both"/>
        <w:rPr>
          <w:rFonts w:ascii="Times New Roman" w:hAnsi="Times New Roman" w:cs="Times New Roman"/>
        </w:rPr>
      </w:pP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8D774B" w:rsidRPr="00B30293" w:rsidRDefault="008D774B" w:rsidP="008D774B">
      <w:pPr>
        <w:ind w:left="5040"/>
        <w:jc w:val="both"/>
        <w:rPr>
          <w:rFonts w:ascii="Times New Roman" w:hAnsi="Times New Roman" w:cs="Times New Roman"/>
        </w:rPr>
      </w:pPr>
      <w:r w:rsidRPr="00B30293">
        <w:rPr>
          <w:rFonts w:ascii="Times New Roman" w:hAnsi="Times New Roman" w:cs="Times New Roman"/>
        </w:rPr>
        <w:t>Длъжност: .....................................</w:t>
      </w:r>
    </w:p>
    <w:p w:rsidR="008D774B" w:rsidRPr="00B30293" w:rsidRDefault="008D774B" w:rsidP="008D774B">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8D774B" w:rsidRPr="00B30293" w:rsidRDefault="008D774B" w:rsidP="008D774B">
      <w:pPr>
        <w:spacing w:line="360" w:lineRule="auto"/>
        <w:jc w:val="both"/>
        <w:rPr>
          <w:rFonts w:ascii="Times New Roman" w:eastAsia="Times New Roman" w:hAnsi="Times New Roman" w:cs="Times New Roman"/>
          <w:b/>
          <w:bCs/>
          <w:highlight w:val="yellow"/>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rPr>
          <w:rFonts w:ascii="Times New Roman" w:hAnsi="Times New Roman" w:cs="Times New Roman"/>
        </w:rPr>
      </w:pPr>
    </w:p>
    <w:p w:rsidR="008D774B" w:rsidRDefault="008D774B" w:rsidP="008D774B">
      <w:pPr>
        <w:shd w:val="clear" w:color="auto" w:fill="FFFFFF"/>
        <w:spacing w:before="120" w:line="360" w:lineRule="auto"/>
        <w:ind w:left="238" w:right="79"/>
        <w:jc w:val="right"/>
        <w:rPr>
          <w:rFonts w:ascii="Verdana" w:hAnsi="Verdana" w:cs="Tahoma"/>
          <w:b/>
          <w:sz w:val="20"/>
          <w:szCs w:val="20"/>
        </w:rPr>
      </w:pPr>
    </w:p>
    <w:p w:rsidR="008D774B" w:rsidRDefault="008D774B" w:rsidP="008D774B">
      <w:pPr>
        <w:shd w:val="clear" w:color="auto" w:fill="FFFFFF"/>
        <w:spacing w:before="120" w:line="360" w:lineRule="auto"/>
        <w:ind w:left="238" w:right="79"/>
        <w:jc w:val="right"/>
        <w:rPr>
          <w:rFonts w:ascii="Verdana" w:hAnsi="Verdana" w:cs="Tahoma"/>
          <w:b/>
          <w:sz w:val="20"/>
          <w:szCs w:val="20"/>
        </w:rPr>
      </w:pPr>
    </w:p>
    <w:p w:rsidR="008D774B" w:rsidRDefault="008D774B" w:rsidP="008D774B">
      <w:pPr>
        <w:shd w:val="clear" w:color="auto" w:fill="FFFFFF"/>
        <w:spacing w:before="120" w:line="360" w:lineRule="auto"/>
        <w:ind w:left="238" w:right="79"/>
        <w:jc w:val="right"/>
        <w:rPr>
          <w:rFonts w:ascii="Verdana" w:hAnsi="Verdana" w:cs="Tahoma"/>
          <w:b/>
          <w:sz w:val="20"/>
          <w:szCs w:val="20"/>
        </w:rPr>
      </w:pPr>
    </w:p>
    <w:p w:rsidR="008D774B" w:rsidRDefault="008D774B" w:rsidP="008D774B">
      <w:pPr>
        <w:shd w:val="clear" w:color="auto" w:fill="FFFFFF"/>
        <w:spacing w:before="120" w:line="360" w:lineRule="auto"/>
        <w:ind w:left="238" w:right="79"/>
        <w:jc w:val="right"/>
        <w:rPr>
          <w:rFonts w:ascii="Verdana" w:hAnsi="Verdana" w:cs="Tahoma"/>
          <w:b/>
          <w:sz w:val="20"/>
          <w:szCs w:val="20"/>
        </w:rPr>
      </w:pPr>
    </w:p>
    <w:p w:rsidR="008D774B" w:rsidRDefault="008D774B" w:rsidP="008D774B">
      <w:pPr>
        <w:shd w:val="clear" w:color="auto" w:fill="FFFFFF"/>
        <w:spacing w:before="120" w:line="360" w:lineRule="auto"/>
        <w:ind w:left="238" w:right="79"/>
        <w:jc w:val="right"/>
        <w:rPr>
          <w:rFonts w:ascii="Verdana" w:hAnsi="Verdana" w:cs="Tahoma"/>
          <w:b/>
          <w:sz w:val="20"/>
          <w:szCs w:val="20"/>
        </w:rPr>
      </w:pPr>
    </w:p>
    <w:p w:rsidR="008D774B" w:rsidRDefault="008D774B" w:rsidP="008D774B">
      <w:pPr>
        <w:shd w:val="clear" w:color="auto" w:fill="FFFFFF"/>
        <w:spacing w:before="120" w:line="360" w:lineRule="auto"/>
        <w:ind w:left="238" w:right="79"/>
        <w:jc w:val="right"/>
        <w:rPr>
          <w:rFonts w:ascii="Times New Roman" w:hAnsi="Times New Roman" w:cs="Times New Roman"/>
          <w:b/>
        </w:rPr>
      </w:pPr>
    </w:p>
    <w:p w:rsidR="008D774B" w:rsidRPr="002F1FE5" w:rsidRDefault="008D774B" w:rsidP="008D774B">
      <w:pPr>
        <w:shd w:val="clear" w:color="auto" w:fill="FFFFFF"/>
        <w:spacing w:before="120" w:line="360" w:lineRule="auto"/>
        <w:ind w:left="238" w:right="79"/>
        <w:jc w:val="right"/>
        <w:rPr>
          <w:rFonts w:ascii="Times New Roman" w:hAnsi="Times New Roman" w:cs="Times New Roman"/>
          <w:b/>
        </w:rPr>
      </w:pPr>
      <w:r w:rsidRPr="002F1FE5">
        <w:rPr>
          <w:rFonts w:ascii="Times New Roman" w:hAnsi="Times New Roman" w:cs="Times New Roman"/>
          <w:b/>
        </w:rPr>
        <w:t>Приложение № 1</w:t>
      </w:r>
      <w:r>
        <w:rPr>
          <w:rFonts w:ascii="Times New Roman" w:hAnsi="Times New Roman" w:cs="Times New Roman"/>
          <w:b/>
        </w:rPr>
        <w:t>1</w:t>
      </w:r>
    </w:p>
    <w:p w:rsidR="008D774B" w:rsidRPr="002F1FE5" w:rsidRDefault="008D774B" w:rsidP="008D774B">
      <w:pPr>
        <w:shd w:val="clear" w:color="auto" w:fill="FFFFFF"/>
        <w:ind w:left="238" w:right="79"/>
        <w:jc w:val="center"/>
        <w:rPr>
          <w:rFonts w:ascii="Times New Roman" w:eastAsia="Times New Roman" w:hAnsi="Times New Roman" w:cs="Times New Roman"/>
          <w:b/>
        </w:rPr>
      </w:pPr>
      <w:r w:rsidRPr="002F1FE5">
        <w:rPr>
          <w:rFonts w:ascii="Times New Roman" w:eastAsia="Times New Roman" w:hAnsi="Times New Roman" w:cs="Times New Roman"/>
          <w:b/>
        </w:rPr>
        <w:t xml:space="preserve">Декларацията за конфиденциалност </w:t>
      </w:r>
    </w:p>
    <w:p w:rsidR="008D774B" w:rsidRPr="002F1FE5" w:rsidRDefault="008D774B" w:rsidP="008D774B">
      <w:pPr>
        <w:shd w:val="clear" w:color="auto" w:fill="FFFFFF"/>
        <w:ind w:left="238" w:right="79"/>
        <w:jc w:val="center"/>
        <w:rPr>
          <w:rFonts w:ascii="Times New Roman" w:hAnsi="Times New Roman" w:cs="Times New Roman"/>
          <w:b/>
          <w:highlight w:val="yellow"/>
        </w:rPr>
      </w:pPr>
      <w:r w:rsidRPr="002F1FE5">
        <w:rPr>
          <w:rFonts w:ascii="Times New Roman" w:eastAsia="Times New Roman" w:hAnsi="Times New Roman" w:cs="Times New Roman"/>
          <w:b/>
        </w:rPr>
        <w:t>по чл. 102, ал. 1 от ЗОП</w:t>
      </w:r>
    </w:p>
    <w:p w:rsidR="008D774B" w:rsidRPr="002F1FE5" w:rsidRDefault="008D774B" w:rsidP="008D774B">
      <w:pPr>
        <w:autoSpaceDE w:val="0"/>
        <w:autoSpaceDN w:val="0"/>
        <w:adjustRightInd w:val="0"/>
        <w:jc w:val="both"/>
        <w:rPr>
          <w:rFonts w:ascii="Times New Roman" w:hAnsi="Times New Roman" w:cs="Times New Roman"/>
        </w:rPr>
      </w:pPr>
      <w:r w:rsidRPr="002F1FE5">
        <w:rPr>
          <w:rFonts w:ascii="Times New Roman" w:hAnsi="Times New Roman" w:cs="Times New Roman"/>
        </w:rPr>
        <w:t>Долуподписаният/ата: ………………………………………………………………………………………………………………………….,</w:t>
      </w:r>
    </w:p>
    <w:p w:rsidR="008D774B" w:rsidRPr="002F1FE5" w:rsidRDefault="008D774B" w:rsidP="008D774B">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(име, презиме, фамилия )</w:t>
      </w:r>
    </w:p>
    <w:p w:rsidR="008D774B" w:rsidRPr="002F1FE5" w:rsidRDefault="008D774B" w:rsidP="008D774B">
      <w:pPr>
        <w:autoSpaceDE w:val="0"/>
        <w:autoSpaceDN w:val="0"/>
        <w:adjustRightInd w:val="0"/>
        <w:jc w:val="both"/>
        <w:rPr>
          <w:rFonts w:ascii="Times New Roman" w:hAnsi="Times New Roman" w:cs="Times New Roman"/>
        </w:rPr>
      </w:pPr>
      <w:r w:rsidRPr="002F1FE5">
        <w:rPr>
          <w:rFonts w:ascii="Times New Roman" w:hAnsi="Times New Roman" w:cs="Times New Roman"/>
        </w:rPr>
        <w:t>ЕГН: …………………………, лична карта № ……………………………….., издадена от МВР – гр. ………………………, на ………………………………, адрес: гр.  ……………………………………, община ……………………………………………….., ул./бул. …………………………… № …………….., ж.к. ………………….., бл. № …………., ап. ……………., ет. ………..,</w:t>
      </w:r>
    </w:p>
    <w:p w:rsidR="008D774B" w:rsidRPr="002F1FE5" w:rsidRDefault="008D774B" w:rsidP="008D774B">
      <w:pPr>
        <w:autoSpaceDE w:val="0"/>
        <w:autoSpaceDN w:val="0"/>
        <w:adjustRightInd w:val="0"/>
        <w:jc w:val="both"/>
        <w:rPr>
          <w:rFonts w:ascii="Times New Roman" w:hAnsi="Times New Roman" w:cs="Times New Roman"/>
        </w:rPr>
      </w:pPr>
      <w:r w:rsidRPr="002F1FE5">
        <w:rPr>
          <w:rFonts w:ascii="Times New Roman" w:hAnsi="Times New Roman" w:cs="Times New Roman"/>
        </w:rPr>
        <w:t>в качеството си на ……………………………………, в ………………………………………………………………………………………,</w:t>
      </w:r>
    </w:p>
    <w:p w:rsidR="008D774B" w:rsidRPr="002F1FE5" w:rsidRDefault="008D774B" w:rsidP="008D774B">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(длъжност)                            (наименование на участника)</w:t>
      </w:r>
    </w:p>
    <w:p w:rsidR="008D774B" w:rsidRPr="002F1FE5" w:rsidRDefault="008D774B" w:rsidP="008D774B">
      <w:pPr>
        <w:autoSpaceDE w:val="0"/>
        <w:autoSpaceDN w:val="0"/>
        <w:adjustRightInd w:val="0"/>
        <w:jc w:val="both"/>
        <w:rPr>
          <w:rFonts w:ascii="Times New Roman" w:hAnsi="Times New Roman" w:cs="Times New Roman"/>
        </w:rPr>
      </w:pPr>
      <w:r w:rsidRPr="002F1FE5">
        <w:rPr>
          <w:rFonts w:ascii="Times New Roman" w:hAnsi="Times New Roman" w:cs="Times New Roman"/>
        </w:rPr>
        <w:t>със седалище: ………………………… и адрес на управление: …………………………………………………………………,</w:t>
      </w:r>
    </w:p>
    <w:p w:rsidR="008D774B" w:rsidRPr="002F1FE5" w:rsidRDefault="008D774B" w:rsidP="008D774B">
      <w:pPr>
        <w:keepNext/>
        <w:suppressAutoHyphens/>
        <w:spacing w:before="120"/>
        <w:jc w:val="both"/>
        <w:rPr>
          <w:rFonts w:ascii="Times New Roman" w:eastAsia="Times New Roman" w:hAnsi="Times New Roman" w:cs="Times New Roman"/>
          <w:highlight w:val="yellow"/>
        </w:rPr>
      </w:pPr>
      <w:r w:rsidRPr="002F1FE5">
        <w:rPr>
          <w:rFonts w:ascii="Times New Roman" w:hAnsi="Times New Roman" w:cs="Times New Roman"/>
        </w:rPr>
        <w:t xml:space="preserve">тел./факс …………………………………….,  ЕИК/БУЛСТАТ (или друга идентифицираща информация в съответствие със законодателството на държавата, в която участникът е установен) …………………………………………………… - участник </w:t>
      </w:r>
      <w:r w:rsidRPr="002F1FE5">
        <w:rPr>
          <w:rFonts w:ascii="Times New Roman" w:eastAsia="Times New Roman" w:hAnsi="Times New Roman" w:cs="Times New Roman"/>
        </w:rPr>
        <w:t>в процедура за възлагане на обществена поръчка с предмет</w:t>
      </w:r>
      <w:r w:rsidRPr="00940DC7">
        <w:rPr>
          <w:rFonts w:ascii="Times New Roman" w:eastAsia="Times New Roman" w:hAnsi="Times New Roman" w:cs="Times New Roman"/>
          <w:b/>
        </w:rPr>
        <w:t>:</w:t>
      </w:r>
      <w:r w:rsidRPr="002647DB">
        <w:rPr>
          <w:rFonts w:ascii="Times New Roman" w:eastAsia="Times New Roman" w:hAnsi="Times New Roman" w:cs="Times New Roman"/>
          <w:b/>
        </w:rPr>
        <w:t xml:space="preserve"> </w:t>
      </w:r>
      <w:r w:rsidRPr="00DB2052">
        <w:rPr>
          <w:rFonts w:ascii="Times New Roman" w:hAnsi="Times New Roman" w:cs="Times New Roman"/>
          <w:b/>
          <w:bCs/>
        </w:rPr>
        <w:t xml:space="preserve">„Доставка на </w:t>
      </w:r>
      <w:r>
        <w:rPr>
          <w:rFonts w:ascii="Times New Roman" w:hAnsi="Times New Roman" w:cs="Times New Roman"/>
          <w:b/>
          <w:bCs/>
        </w:rPr>
        <w:t>1 (един) брой лек автомобил за нуждите на БТА</w:t>
      </w:r>
      <w:r w:rsidRPr="00DB2052">
        <w:rPr>
          <w:rFonts w:ascii="Times New Roman" w:hAnsi="Times New Roman" w:cs="Times New Roman"/>
          <w:b/>
          <w:bCs/>
        </w:rPr>
        <w:t>”</w:t>
      </w:r>
      <w:r w:rsidRPr="002F1FE5">
        <w:rPr>
          <w:rFonts w:ascii="Times New Roman" w:eastAsia="Times New Roman" w:hAnsi="Times New Roman" w:cs="Times New Roman"/>
          <w:b/>
        </w:rPr>
        <w:t xml:space="preserve">, </w:t>
      </w:r>
      <w:r w:rsidRPr="002F1FE5">
        <w:rPr>
          <w:rFonts w:ascii="Times New Roman" w:eastAsia="Times New Roman" w:hAnsi="Times New Roman" w:cs="Times New Roman"/>
        </w:rPr>
        <w:t>във връзка с участието ни в горепосочената обществена поръчка, при условията и по реда на ЗОП,</w:t>
      </w:r>
    </w:p>
    <w:p w:rsidR="008D774B" w:rsidRPr="002F1FE5" w:rsidRDefault="008D774B" w:rsidP="008D774B">
      <w:pPr>
        <w:pBdr>
          <w:bottom w:val="single" w:sz="6" w:space="31" w:color="auto"/>
        </w:pBdr>
        <w:spacing w:before="120"/>
        <w:jc w:val="center"/>
        <w:rPr>
          <w:rFonts w:ascii="Times New Roman" w:hAnsi="Times New Roman" w:cs="Times New Roman"/>
        </w:rPr>
      </w:pPr>
      <w:r w:rsidRPr="002F1FE5">
        <w:rPr>
          <w:rFonts w:ascii="Times New Roman" w:hAnsi="Times New Roman" w:cs="Times New Roman"/>
          <w:b/>
        </w:rPr>
        <w:t>ДЕКЛАРИРАМ, ЧЕ:</w:t>
      </w:r>
    </w:p>
    <w:p w:rsidR="008D774B" w:rsidRPr="002F1FE5" w:rsidRDefault="008D774B" w:rsidP="008D774B">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1.</w:t>
      </w:r>
      <w:r w:rsidRPr="002F1FE5">
        <w:rPr>
          <w:rFonts w:ascii="Times New Roman" w:hAnsi="Times New Roman" w:cs="Times New Roman"/>
        </w:rPr>
        <w:t xml:space="preserve"> Информацията, съдържаща се в …………………….. </w:t>
      </w:r>
      <w:r w:rsidRPr="002F1FE5">
        <w:rPr>
          <w:rFonts w:ascii="Times New Roman" w:hAnsi="Times New Roman" w:cs="Times New Roman"/>
          <w:i/>
          <w:iCs/>
        </w:rPr>
        <w:t xml:space="preserve">(посочват се конкретна част/части от офертата) </w:t>
      </w:r>
      <w:r w:rsidRPr="002F1FE5">
        <w:rPr>
          <w:rFonts w:ascii="Times New Roman" w:hAnsi="Times New Roman" w:cs="Times New Roman"/>
        </w:rPr>
        <w:t>от офертата, има конфиденциален характер във връзка с наличието на търговска тайна</w:t>
      </w:r>
      <w:r w:rsidRPr="002F1FE5">
        <w:rPr>
          <w:rFonts w:ascii="Times New Roman" w:hAnsi="Times New Roman" w:cs="Times New Roman"/>
          <w:i/>
          <w:iCs/>
        </w:rPr>
        <w:t>.</w:t>
      </w:r>
      <w:r w:rsidRPr="002F1FE5">
        <w:rPr>
          <w:rFonts w:ascii="Times New Roman" w:hAnsi="Times New Roman" w:cs="Times New Roman"/>
        </w:rPr>
        <w:t xml:space="preserve"> </w:t>
      </w:r>
    </w:p>
    <w:p w:rsidR="008D774B" w:rsidRPr="002F1FE5" w:rsidRDefault="008D774B" w:rsidP="008D774B">
      <w:pPr>
        <w:pBdr>
          <w:bottom w:val="single" w:sz="6" w:space="31" w:color="auto"/>
        </w:pBdr>
        <w:spacing w:before="120"/>
        <w:ind w:firstLine="720"/>
        <w:jc w:val="both"/>
        <w:rPr>
          <w:rFonts w:ascii="Times New Roman" w:hAnsi="Times New Roman" w:cs="Times New Roman"/>
          <w:b/>
        </w:rPr>
      </w:pPr>
      <w:r w:rsidRPr="002F1FE5">
        <w:rPr>
          <w:rFonts w:ascii="Times New Roman" w:hAnsi="Times New Roman" w:cs="Times New Roman"/>
          <w:b/>
        </w:rPr>
        <w:t>2.</w:t>
      </w:r>
      <w:r w:rsidRPr="002F1FE5">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r w:rsidRPr="002F1FE5">
        <w:rPr>
          <w:rFonts w:ascii="Times New Roman" w:hAnsi="Times New Roman" w:cs="Times New Roman"/>
          <w:b/>
        </w:rPr>
        <w:t xml:space="preserve"> </w:t>
      </w:r>
    </w:p>
    <w:p w:rsidR="008D774B" w:rsidRPr="002F1FE5" w:rsidRDefault="008D774B" w:rsidP="008D774B">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 xml:space="preserve">3. </w:t>
      </w:r>
      <w:r w:rsidRPr="002F1FE5">
        <w:rPr>
          <w:rFonts w:ascii="Times New Roman" w:hAnsi="Times New Roman" w:cs="Times New Roman"/>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8D774B" w:rsidRPr="002F1FE5" w:rsidRDefault="008D774B" w:rsidP="008D774B">
      <w:pPr>
        <w:pBdr>
          <w:bottom w:val="single" w:sz="6" w:space="31" w:color="auto"/>
        </w:pBdr>
        <w:spacing w:before="120"/>
        <w:ind w:firstLine="720"/>
        <w:jc w:val="both"/>
        <w:rPr>
          <w:rFonts w:ascii="Times New Roman" w:hAnsi="Times New Roman" w:cs="Times New Roman"/>
        </w:rPr>
      </w:pPr>
    </w:p>
    <w:p w:rsidR="008D774B" w:rsidRDefault="008D774B" w:rsidP="008D774B">
      <w:pPr>
        <w:pBdr>
          <w:bottom w:val="single" w:sz="6" w:space="31" w:color="auto"/>
        </w:pBdr>
        <w:spacing w:before="120"/>
        <w:jc w:val="both"/>
        <w:rPr>
          <w:rFonts w:ascii="Times New Roman" w:hAnsi="Times New Roman" w:cs="Times New Roman"/>
        </w:rPr>
      </w:pPr>
      <w:r w:rsidRPr="002F1FE5">
        <w:rPr>
          <w:rFonts w:ascii="Times New Roman" w:eastAsia="Times New Roman" w:hAnsi="Times New Roman" w:cs="Times New Roman"/>
          <w:bCs/>
        </w:rPr>
        <w:t xml:space="preserve">Тази декларация </w:t>
      </w:r>
      <w:r w:rsidRPr="002F1FE5">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p w:rsidR="008D774B" w:rsidRPr="00B30293" w:rsidRDefault="008D774B" w:rsidP="008D774B">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8D774B" w:rsidRPr="00B30293" w:rsidRDefault="008D774B" w:rsidP="008D774B">
      <w:pPr>
        <w:ind w:left="5040"/>
        <w:jc w:val="both"/>
        <w:rPr>
          <w:rFonts w:ascii="Times New Roman" w:hAnsi="Times New Roman" w:cs="Times New Roman"/>
        </w:rPr>
      </w:pPr>
      <w:r w:rsidRPr="00B30293">
        <w:rPr>
          <w:rFonts w:ascii="Times New Roman" w:hAnsi="Times New Roman" w:cs="Times New Roman"/>
        </w:rPr>
        <w:t>Длъжност: .....................................</w:t>
      </w:r>
    </w:p>
    <w:p w:rsidR="008D774B" w:rsidRPr="00B30293" w:rsidRDefault="008D774B" w:rsidP="008D774B">
      <w:pPr>
        <w:rPr>
          <w:rFonts w:ascii="Times New Roman" w:hAnsi="Times New Roman" w:cs="Times New Roman"/>
        </w:rPr>
      </w:pPr>
      <w:r w:rsidRPr="00B30293">
        <w:rPr>
          <w:rFonts w:ascii="Times New Roman" w:hAnsi="Times New Roman" w:cs="Times New Roman"/>
          <w:b/>
        </w:rPr>
        <w:lastRenderedPageBreak/>
        <w:t xml:space="preserve">                                                                        </w:t>
      </w:r>
      <w:r w:rsidRPr="00B30293">
        <w:rPr>
          <w:rFonts w:ascii="Times New Roman" w:hAnsi="Times New Roman" w:cs="Times New Roman"/>
        </w:rPr>
        <w:t>Подпис и печат: ..............................</w:t>
      </w:r>
    </w:p>
    <w:p w:rsidR="008D774B" w:rsidRDefault="008D774B" w:rsidP="008D774B">
      <w:pPr>
        <w:kinsoku w:val="0"/>
        <w:ind w:left="4248" w:firstLine="708"/>
        <w:jc w:val="center"/>
        <w:outlineLvl w:val="1"/>
        <w:rPr>
          <w:rFonts w:ascii="Times New Roman" w:hAnsi="Times New Roman" w:cs="Times New Roman"/>
          <w:b/>
          <w:bCs/>
          <w:iCs/>
        </w:rPr>
      </w:pPr>
    </w:p>
    <w:p w:rsidR="008D774B" w:rsidRDefault="008D774B" w:rsidP="008D774B">
      <w:pPr>
        <w:kinsoku w:val="0"/>
        <w:ind w:left="4248" w:firstLine="708"/>
        <w:jc w:val="center"/>
        <w:outlineLvl w:val="1"/>
        <w:rPr>
          <w:rFonts w:ascii="Times New Roman" w:hAnsi="Times New Roman" w:cs="Times New Roman"/>
          <w:b/>
          <w:bCs/>
          <w:iCs/>
        </w:rPr>
      </w:pPr>
    </w:p>
    <w:p w:rsidR="008D774B" w:rsidRPr="00050120" w:rsidRDefault="008D774B" w:rsidP="008D774B">
      <w:pPr>
        <w:kinsoku w:val="0"/>
        <w:ind w:left="4248" w:firstLine="708"/>
        <w:jc w:val="center"/>
        <w:outlineLvl w:val="1"/>
        <w:rPr>
          <w:rFonts w:ascii="Times New Roman" w:hAnsi="Times New Roman" w:cs="Times New Roman"/>
          <w:b/>
          <w:bCs/>
          <w:iCs/>
        </w:rPr>
      </w:pPr>
      <w:r w:rsidRPr="00050120">
        <w:rPr>
          <w:rFonts w:ascii="Times New Roman" w:hAnsi="Times New Roman" w:cs="Times New Roman"/>
          <w:b/>
          <w:bCs/>
          <w:iCs/>
        </w:rPr>
        <w:t>Приложение №</w:t>
      </w:r>
      <w:r>
        <w:rPr>
          <w:rFonts w:ascii="Times New Roman" w:hAnsi="Times New Roman" w:cs="Times New Roman"/>
          <w:b/>
          <w:bCs/>
          <w:iCs/>
        </w:rPr>
        <w:t>12</w:t>
      </w:r>
    </w:p>
    <w:p w:rsidR="008D774B" w:rsidRDefault="008D774B" w:rsidP="008D774B">
      <w:pPr>
        <w:ind w:firstLine="6120"/>
        <w:rPr>
          <w:rFonts w:ascii="Times New Roman" w:hAnsi="Times New Roman" w:cs="Times New Roman"/>
          <w:i/>
        </w:rPr>
      </w:pPr>
      <w:r>
        <w:rPr>
          <w:rFonts w:ascii="Times New Roman" w:hAnsi="Times New Roman" w:cs="Times New Roman"/>
          <w:i/>
        </w:rPr>
        <w:t>Проект на договор</w:t>
      </w:r>
    </w:p>
    <w:p w:rsidR="008D774B" w:rsidRDefault="008D774B" w:rsidP="008D774B">
      <w:pPr>
        <w:ind w:firstLine="6120"/>
        <w:rPr>
          <w:rFonts w:ascii="Times New Roman" w:hAnsi="Times New Roman" w:cs="Times New Roman"/>
          <w:i/>
        </w:rPr>
      </w:pPr>
    </w:p>
    <w:p w:rsidR="008D774B" w:rsidRDefault="008D774B" w:rsidP="008D774B">
      <w:pPr>
        <w:jc w:val="center"/>
        <w:rPr>
          <w:rFonts w:ascii="Times New Roman" w:hAnsi="Times New Roman" w:cs="Times New Roman"/>
          <w:b/>
          <w:caps/>
          <w:noProof/>
          <w:u w:val="single"/>
        </w:rPr>
      </w:pPr>
    </w:p>
    <w:p w:rsidR="008D774B" w:rsidRPr="008C5A38" w:rsidRDefault="008D774B" w:rsidP="008D774B">
      <w:pPr>
        <w:widowControl/>
        <w:ind w:left="5387" w:hanging="5954"/>
        <w:jc w:val="center"/>
        <w:rPr>
          <w:rFonts w:ascii="Times New Roman" w:eastAsia="Calibri" w:hAnsi="Times New Roman" w:cs="Times New Roman"/>
          <w:color w:val="auto"/>
          <w:lang w:eastAsia="en-US" w:bidi="ar-SA"/>
        </w:rPr>
      </w:pPr>
    </w:p>
    <w:p w:rsidR="008D774B" w:rsidRPr="008C5A38" w:rsidRDefault="008D774B" w:rsidP="008D774B">
      <w:pPr>
        <w:widowControl/>
        <w:ind w:left="5387" w:hanging="5954"/>
        <w:jc w:val="center"/>
        <w:rPr>
          <w:rFonts w:ascii="Times New Roman" w:eastAsia="Times New Roman" w:hAnsi="Times New Roman" w:cs="Times New Roman"/>
          <w:b/>
          <w:color w:val="auto"/>
          <w:lang w:eastAsia="en-US" w:bidi="ar-SA"/>
        </w:rPr>
      </w:pPr>
    </w:p>
    <w:p w:rsidR="008D774B" w:rsidRPr="008C5A38" w:rsidRDefault="008D774B" w:rsidP="008D774B">
      <w:pPr>
        <w:widowControl/>
        <w:spacing w:line="276" w:lineRule="auto"/>
        <w:ind w:left="5387" w:hanging="5954"/>
        <w:jc w:val="center"/>
        <w:rPr>
          <w:rFonts w:ascii="Times New Roman" w:eastAsia="Times New Roman" w:hAnsi="Times New Roman" w:cs="Times New Roman"/>
          <w:b/>
          <w:color w:val="auto"/>
          <w:lang w:eastAsia="en-US" w:bidi="ar-SA"/>
        </w:rPr>
      </w:pPr>
      <w:r w:rsidRPr="008C5A38">
        <w:rPr>
          <w:rFonts w:ascii="Times New Roman" w:eastAsia="Times New Roman" w:hAnsi="Times New Roman" w:cs="Times New Roman"/>
          <w:b/>
          <w:color w:val="auto"/>
          <w:lang w:eastAsia="en-US" w:bidi="ar-SA"/>
        </w:rPr>
        <w:t xml:space="preserve">СТАНДАРТИЗИРАН ОБРАЗЕЦ НА </w:t>
      </w:r>
    </w:p>
    <w:p w:rsidR="008D774B" w:rsidRPr="008C5A38" w:rsidRDefault="008D774B" w:rsidP="008D774B">
      <w:pPr>
        <w:widowControl/>
        <w:ind w:left="5387" w:hanging="5954"/>
        <w:jc w:val="center"/>
        <w:rPr>
          <w:rFonts w:ascii="Times New Roman" w:eastAsia="Times New Roman" w:hAnsi="Times New Roman" w:cs="Times New Roman"/>
          <w:b/>
          <w:color w:val="auto"/>
          <w:lang w:eastAsia="en-US" w:bidi="ar-SA"/>
        </w:rPr>
      </w:pPr>
      <w:r w:rsidRPr="008C5A38">
        <w:rPr>
          <w:rFonts w:ascii="Times New Roman" w:eastAsia="Times New Roman" w:hAnsi="Times New Roman" w:cs="Times New Roman"/>
          <w:b/>
          <w:color w:val="auto"/>
          <w:lang w:eastAsia="en-US" w:bidi="ar-SA"/>
        </w:rPr>
        <w:t>ДОГОВОР ЗА ДОСТАВКА НА АВТОМОБИЛИ</w:t>
      </w:r>
    </w:p>
    <w:p w:rsidR="008D774B" w:rsidRPr="008C5A38" w:rsidRDefault="008D774B" w:rsidP="008D774B">
      <w:pPr>
        <w:widowControl/>
        <w:ind w:left="5387" w:hanging="5954"/>
        <w:jc w:val="center"/>
        <w:rPr>
          <w:rFonts w:ascii="Times New Roman" w:eastAsia="Times New Roman" w:hAnsi="Times New Roman" w:cs="Times New Roman"/>
          <w:b/>
          <w:color w:val="auto"/>
          <w:lang w:eastAsia="en-US" w:bidi="ar-SA"/>
        </w:rPr>
      </w:pPr>
      <w:r w:rsidRPr="008C5A38">
        <w:rPr>
          <w:rFonts w:ascii="Times New Roman" w:eastAsia="Times New Roman" w:hAnsi="Times New Roman" w:cs="Times New Roman"/>
          <w:b/>
          <w:color w:val="auto"/>
          <w:lang w:eastAsia="en-US" w:bidi="ar-SA"/>
        </w:rPr>
        <w:t>№</w:t>
      </w:r>
      <w:r>
        <w:rPr>
          <w:rFonts w:ascii="Times New Roman" w:eastAsia="Calibri" w:hAnsi="Times New Roman" w:cs="Times New Roman"/>
          <w:color w:val="auto"/>
          <w:lang w:eastAsia="en-US" w:bidi="ar-SA"/>
        </w:rPr>
        <w:t>……………………….</w:t>
      </w:r>
    </w:p>
    <w:p w:rsidR="008D774B" w:rsidRPr="008C5A38" w:rsidRDefault="008D774B" w:rsidP="008D774B">
      <w:pPr>
        <w:widowControl/>
        <w:ind w:left="5387" w:hanging="5954"/>
        <w:jc w:val="center"/>
        <w:rPr>
          <w:rFonts w:ascii="Times New Roman" w:eastAsia="Times New Roman" w:hAnsi="Times New Roman" w:cs="Times New Roman"/>
          <w:color w:val="auto"/>
          <w:lang w:eastAsia="en-US" w:bidi="ar-SA"/>
        </w:rPr>
      </w:pPr>
    </w:p>
    <w:p w:rsidR="008D774B" w:rsidRPr="008C5A38" w:rsidRDefault="008D774B" w:rsidP="008D774B">
      <w:pPr>
        <w:widowControl/>
        <w:spacing w:line="276" w:lineRule="auto"/>
        <w:ind w:left="5387" w:hanging="5954"/>
        <w:jc w:val="center"/>
        <w:rPr>
          <w:rFonts w:ascii="Times New Roman" w:eastAsia="Times New Roman" w:hAnsi="Times New Roman" w:cs="Times New Roman"/>
          <w:color w:val="auto"/>
          <w:lang w:eastAsia="en-US" w:bidi="ar-SA"/>
        </w:rPr>
      </w:pPr>
    </w:p>
    <w:p w:rsidR="008D774B" w:rsidRPr="008C5A38" w:rsidRDefault="008D774B" w:rsidP="008D774B">
      <w:pPr>
        <w:widowControl/>
        <w:shd w:val="clear" w:color="auto" w:fill="FFFFFF"/>
        <w:jc w:val="both"/>
        <w:rPr>
          <w:rFonts w:ascii="Times New Roman" w:eastAsia="Times New Roman" w:hAnsi="Times New Roman" w:cs="Times New Roman"/>
          <w:color w:val="auto"/>
          <w:spacing w:val="-1"/>
          <w:lang w:eastAsia="en-US" w:bidi="ar-SA"/>
        </w:rPr>
      </w:pPr>
      <w:r w:rsidRPr="008C5A38">
        <w:rPr>
          <w:rFonts w:ascii="Times New Roman" w:eastAsia="Times New Roman" w:hAnsi="Times New Roman" w:cs="Times New Roman"/>
          <w:color w:val="auto"/>
          <w:spacing w:val="-4"/>
          <w:lang w:eastAsia="en-US" w:bidi="ar-SA"/>
        </w:rPr>
        <w:t>Днес,</w:t>
      </w:r>
      <w:r w:rsidRPr="008C5A38">
        <w:rPr>
          <w:rFonts w:ascii="Times New Roman" w:eastAsia="Times New Roman" w:hAnsi="Times New Roman" w:cs="Times New Roman"/>
          <w:color w:val="auto"/>
          <w:lang w:eastAsia="en-US" w:bidi="ar-SA"/>
        </w:rPr>
        <w:tab/>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spacing w:val="-1"/>
          <w:lang w:eastAsia="en-US" w:bidi="ar-SA"/>
        </w:rPr>
        <w:t xml:space="preserve">, в </w:t>
      </w:r>
      <w:r>
        <w:rPr>
          <w:rFonts w:ascii="Times New Roman" w:eastAsia="Times New Roman" w:hAnsi="Times New Roman" w:cs="Times New Roman"/>
          <w:color w:val="auto"/>
          <w:lang w:eastAsia="en-US" w:bidi="ar-SA"/>
        </w:rPr>
        <w:t>гр. София</w:t>
      </w:r>
      <w:r w:rsidRPr="008C5A38">
        <w:rPr>
          <w:rFonts w:ascii="Times New Roman" w:eastAsia="Times New Roman" w:hAnsi="Times New Roman" w:cs="Times New Roman"/>
          <w:color w:val="auto"/>
          <w:lang w:eastAsia="en-US" w:bidi="ar-SA"/>
        </w:rPr>
        <w:t xml:space="preserve">, </w:t>
      </w:r>
      <w:r w:rsidRPr="008C5A38">
        <w:rPr>
          <w:rFonts w:ascii="Times New Roman" w:eastAsia="Times New Roman" w:hAnsi="Times New Roman" w:cs="Times New Roman"/>
          <w:color w:val="auto"/>
          <w:spacing w:val="-1"/>
          <w:lang w:eastAsia="en-US" w:bidi="ar-SA"/>
        </w:rPr>
        <w:t>между:</w:t>
      </w:r>
    </w:p>
    <w:p w:rsidR="008D774B" w:rsidRPr="008C5A38" w:rsidRDefault="008D774B" w:rsidP="008D774B">
      <w:pPr>
        <w:widowControl/>
        <w:shd w:val="clear" w:color="auto" w:fill="FFFFFF"/>
        <w:jc w:val="both"/>
        <w:rPr>
          <w:rFonts w:ascii="Times New Roman" w:eastAsia="Times New Roman" w:hAnsi="Times New Roman" w:cs="Times New Roman"/>
          <w:color w:val="auto"/>
          <w:lang w:eastAsia="en-US" w:bidi="ar-SA"/>
        </w:rPr>
      </w:pPr>
    </w:p>
    <w:p w:rsidR="008D774B" w:rsidRPr="008C5A38" w:rsidRDefault="008D774B" w:rsidP="008D774B">
      <w:pPr>
        <w:autoSpaceDE w:val="0"/>
        <w:autoSpaceDN w:val="0"/>
        <w:adjustRightInd w:val="0"/>
        <w:jc w:val="both"/>
        <w:rPr>
          <w:rFonts w:ascii="Times New Roman" w:eastAsia="Times New Roman" w:hAnsi="Times New Roman" w:cs="Times New Roman"/>
          <w:color w:val="auto"/>
          <w:lang w:bidi="ar-SA"/>
        </w:rPr>
      </w:pPr>
      <w:r w:rsidRPr="003F338C">
        <w:rPr>
          <w:rFonts w:ascii="Times New Roman" w:hAnsi="Times New Roman" w:cs="Times New Roman"/>
          <w:b/>
          <w:caps/>
          <w:noProof/>
        </w:rPr>
        <w:t>БЪЛГАРСКА ТЕЛЕГРАФНА АГЕНЦИЯ</w:t>
      </w:r>
      <w:r w:rsidRPr="003F338C">
        <w:rPr>
          <w:rFonts w:ascii="Times New Roman" w:hAnsi="Times New Roman" w:cs="Times New Roman"/>
          <w:noProof/>
        </w:rPr>
        <w:t>, със седалище и адрес на управление: София, бул.“Цариградско шосе”№49, БУЛСТАТ: 000695071 представлявано от МАКСИМ МИНЧЕВ – генерален директор на БТА”</w:t>
      </w:r>
      <w:r w:rsidRPr="008C5A38">
        <w:rPr>
          <w:rFonts w:ascii="Times New Roman" w:eastAsia="Times New Roman" w:hAnsi="Times New Roman" w:cs="Times New Roman"/>
          <w:color w:val="auto"/>
          <w:lang w:bidi="ar-SA"/>
        </w:rPr>
        <w:t xml:space="preserve">,  </w:t>
      </w:r>
    </w:p>
    <w:p w:rsidR="008D774B" w:rsidRPr="008C5A38" w:rsidRDefault="008D774B" w:rsidP="008D774B">
      <w:pPr>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наричан/а/о за краткост </w:t>
      </w:r>
      <w:r w:rsidRPr="008C5A38">
        <w:rPr>
          <w:rFonts w:ascii="Times New Roman" w:eastAsia="Times New Roman" w:hAnsi="Times New Roman" w:cs="Times New Roman"/>
          <w:b/>
          <w:color w:val="auto"/>
          <w:lang w:bidi="ar-SA"/>
        </w:rPr>
        <w:t>ВЪЗЛОЖИТЕЛ</w:t>
      </w:r>
      <w:r w:rsidRPr="008C5A38">
        <w:rPr>
          <w:rFonts w:ascii="Times New Roman" w:eastAsia="Times New Roman" w:hAnsi="Times New Roman" w:cs="Times New Roman"/>
          <w:color w:val="auto"/>
          <w:lang w:bidi="ar-SA"/>
        </w:rPr>
        <w:t>, от една страна,</w:t>
      </w:r>
    </w:p>
    <w:p w:rsidR="008D774B" w:rsidRPr="008C5A38" w:rsidRDefault="008D774B" w:rsidP="008D774B">
      <w:pPr>
        <w:widowControl/>
        <w:shd w:val="clear" w:color="auto" w:fill="FFFFFF"/>
        <w:jc w:val="both"/>
        <w:rPr>
          <w:rFonts w:ascii="Times New Roman" w:eastAsia="Times New Roman" w:hAnsi="Times New Roman" w:cs="Times New Roman"/>
          <w:color w:val="auto"/>
          <w:spacing w:val="-1"/>
          <w:lang w:eastAsia="en-US" w:bidi="ar-SA"/>
        </w:rPr>
      </w:pPr>
      <w:r w:rsidRPr="008C5A38">
        <w:rPr>
          <w:rFonts w:ascii="Times New Roman" w:eastAsia="Times New Roman" w:hAnsi="Times New Roman" w:cs="Times New Roman"/>
          <w:color w:val="auto"/>
          <w:lang w:eastAsia="en-US" w:bidi="ar-SA"/>
        </w:rPr>
        <w:t xml:space="preserve">и </w:t>
      </w:r>
    </w:p>
    <w:p w:rsidR="008D774B" w:rsidRPr="008C5A38" w:rsidRDefault="008D774B" w:rsidP="008D774B">
      <w:pPr>
        <w:widowControl/>
        <w:shd w:val="clear" w:color="auto" w:fill="FFFFFF"/>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b/>
          <w:color w:val="auto"/>
          <w:lang w:eastAsia="en-US" w:bidi="ar-SA"/>
        </w:rPr>
        <w:t>[</w:t>
      </w:r>
      <w:r w:rsidRPr="008C5A38">
        <w:rPr>
          <w:rFonts w:ascii="Times New Roman" w:eastAsia="Times New Roman" w:hAnsi="Times New Roman" w:cs="Times New Roman"/>
          <w:b/>
          <w:i/>
          <w:color w:val="auto"/>
          <w:lang w:eastAsia="en-US" w:bidi="ar-SA"/>
        </w:rPr>
        <w:t>Наименование на изпълнителя</w:t>
      </w:r>
      <w:r w:rsidRPr="008C5A38">
        <w:rPr>
          <w:rFonts w:ascii="Times New Roman" w:eastAsia="Times New Roman" w:hAnsi="Times New Roman" w:cs="Times New Roman"/>
          <w:b/>
          <w:color w:val="auto"/>
          <w:lang w:eastAsia="en-US" w:bidi="ar-SA"/>
        </w:rPr>
        <w:t>]</w:t>
      </w:r>
      <w:r w:rsidRPr="008C5A38">
        <w:rPr>
          <w:rFonts w:ascii="Times New Roman" w:eastAsia="Times New Roman" w:hAnsi="Times New Roman" w:cs="Times New Roman"/>
          <w:color w:val="auto"/>
          <w:lang w:bidi="ar-SA"/>
        </w:rPr>
        <w:t>,</w:t>
      </w:r>
    </w:p>
    <w:p w:rsidR="008D774B" w:rsidRPr="008C5A38" w:rsidRDefault="008D774B" w:rsidP="008D774B">
      <w:pPr>
        <w:widowControl/>
        <w:shd w:val="clear" w:color="auto" w:fill="FFFFFF"/>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[с адрес: [</w:t>
      </w:r>
      <w:r w:rsidRPr="008C5A38">
        <w:rPr>
          <w:rFonts w:ascii="Times New Roman" w:eastAsia="Times New Roman" w:hAnsi="Times New Roman" w:cs="Times New Roman"/>
          <w:i/>
          <w:color w:val="auto"/>
          <w:lang w:eastAsia="en-US" w:bidi="ar-SA"/>
        </w:rPr>
        <w:t>адрес на изпълнителя</w:t>
      </w:r>
      <w:r w:rsidRPr="008C5A38">
        <w:rPr>
          <w:rFonts w:ascii="Times New Roman" w:eastAsia="Times New Roman" w:hAnsi="Times New Roman" w:cs="Times New Roman"/>
          <w:color w:val="auto"/>
          <w:lang w:eastAsia="en-US" w:bidi="ar-SA"/>
        </w:rPr>
        <w:t>] / със седалище и адрес на управление: [</w:t>
      </w:r>
      <w:r w:rsidRPr="008C5A38">
        <w:rPr>
          <w:rFonts w:ascii="Times New Roman" w:eastAsia="Times New Roman" w:hAnsi="Times New Roman" w:cs="Times New Roman"/>
          <w:i/>
          <w:color w:val="auto"/>
          <w:lang w:eastAsia="en-US" w:bidi="ar-SA"/>
        </w:rPr>
        <w:t>седалище иадрес на управление на изпълнителя</w:t>
      </w:r>
      <w:r w:rsidRPr="008C5A38">
        <w:rPr>
          <w:rFonts w:ascii="Times New Roman" w:eastAsia="Times New Roman" w:hAnsi="Times New Roman" w:cs="Times New Roman"/>
          <w:color w:val="auto"/>
          <w:lang w:eastAsia="en-US" w:bidi="ar-SA"/>
        </w:rPr>
        <w:t>] [</w:t>
      </w:r>
      <w:r w:rsidRPr="008C5A38">
        <w:rPr>
          <w:rFonts w:ascii="Times New Roman" w:eastAsia="Times New Roman" w:hAnsi="Times New Roman" w:cs="Times New Roman"/>
          <w:i/>
          <w:color w:val="FF0000"/>
          <w:lang w:eastAsia="en-US" w:bidi="ar-SA"/>
        </w:rPr>
        <w:t>да се попълни приложимото според случая</w:t>
      </w:r>
      <w:r w:rsidRPr="008C5A38">
        <w:rPr>
          <w:rFonts w:ascii="Times New Roman" w:eastAsia="Times New Roman" w:hAnsi="Times New Roman" w:cs="Times New Roman"/>
          <w:color w:val="auto"/>
          <w:lang w:eastAsia="en-US" w:bidi="ar-SA"/>
        </w:rPr>
        <w:t>],</w:t>
      </w:r>
    </w:p>
    <w:p w:rsidR="008D774B" w:rsidRPr="008C5A38" w:rsidRDefault="008D774B" w:rsidP="008D774B">
      <w:pPr>
        <w:autoSpaceDE w:val="0"/>
        <w:autoSpaceDN w:val="0"/>
        <w:adjustRightInd w:val="0"/>
        <w:jc w:val="both"/>
        <w:rPr>
          <w:rFonts w:ascii="Times New Roman" w:eastAsia="Times New Roman" w:hAnsi="Times New Roman" w:cs="Times New Roman"/>
          <w:b/>
          <w:color w:val="auto"/>
          <w:lang w:bidi="ar-SA"/>
        </w:rPr>
      </w:pPr>
      <w:r w:rsidRPr="008C5A38">
        <w:rPr>
          <w:rFonts w:ascii="Times New Roman" w:eastAsia="Times New Roman" w:hAnsi="Times New Roman" w:cs="Times New Roman"/>
          <w:color w:val="auto"/>
          <w:lang w:eastAsia="en-US" w:bidi="ar-SA"/>
        </w:rPr>
        <w:t>[ЕИК / код по Регистър БУЛСТАТ / регистрационен номер или друг идентификационен код (</w:t>
      </w:r>
      <w:r w:rsidRPr="008C5A38">
        <w:rPr>
          <w:rFonts w:ascii="Times New Roman" w:eastAsia="Times New Roman" w:hAnsi="Times New Roman" w:cs="Times New Roman"/>
          <w:i/>
          <w:color w:val="FF0000"/>
          <w:lang w:eastAsia="en-US" w:bidi="ar-SA"/>
        </w:rPr>
        <w:t>ако изпълнителят е лице, установено в друга държава членка на ЕС или трета страна</w:t>
      </w:r>
      <w:r w:rsidRPr="008C5A38">
        <w:rPr>
          <w:rFonts w:ascii="Times New Roman" w:eastAsia="Times New Roman" w:hAnsi="Times New Roman" w:cs="Times New Roman"/>
          <w:color w:val="auto"/>
          <w:lang w:eastAsia="en-US" w:bidi="ar-SA"/>
        </w:rPr>
        <w:t>) […] [и ДДС номер […]] [</w:t>
      </w:r>
      <w:r w:rsidRPr="008C5A38">
        <w:rPr>
          <w:rFonts w:ascii="Times New Roman" w:eastAsia="Times New Roman" w:hAnsi="Times New Roman" w:cs="Times New Roman"/>
          <w:i/>
          <w:color w:val="FF0000"/>
          <w:lang w:eastAsia="en-US" w:bidi="ar-SA"/>
        </w:rPr>
        <w:t>да се попълни приложимото според случая</w:t>
      </w:r>
      <w:r w:rsidRPr="008C5A38">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bidi="ar-SA"/>
        </w:rPr>
        <w:t>,</w:t>
      </w:r>
    </w:p>
    <w:p w:rsidR="008D774B" w:rsidRPr="008C5A38" w:rsidRDefault="008D774B" w:rsidP="008D774B">
      <w:pPr>
        <w:widowControl/>
        <w:shd w:val="clear" w:color="auto" w:fill="FFFFFF"/>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представляван/а/о от </w:t>
      </w:r>
      <w:r w:rsidRPr="008C5A38">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i/>
          <w:color w:val="auto"/>
          <w:lang w:eastAsia="en-US" w:bidi="ar-SA"/>
        </w:rPr>
        <w:t>имена на лицето или лицата, представляващи изпълнителя</w:t>
      </w:r>
      <w:r w:rsidRPr="008C5A38">
        <w:rPr>
          <w:rFonts w:ascii="Times New Roman" w:eastAsia="Times New Roman" w:hAnsi="Times New Roman" w:cs="Times New Roman"/>
          <w:color w:val="auto"/>
          <w:lang w:eastAsia="en-US" w:bidi="ar-SA"/>
        </w:rPr>
        <w:t>], в качеството на [</w:t>
      </w:r>
      <w:r w:rsidRPr="008C5A38">
        <w:rPr>
          <w:rFonts w:ascii="Times New Roman" w:eastAsia="Times New Roman" w:hAnsi="Times New Roman" w:cs="Times New Roman"/>
          <w:i/>
          <w:color w:val="auto"/>
          <w:lang w:eastAsia="en-US" w:bidi="ar-SA"/>
        </w:rPr>
        <w:t>длъжност/и на лицето или лицата, представляващи изпълнителя</w:t>
      </w:r>
      <w:r w:rsidRPr="008C5A38">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bidi="ar-SA"/>
        </w:rPr>
        <w:t xml:space="preserve">, [съгласно </w:t>
      </w:r>
      <w:r w:rsidRPr="008C5A38">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i/>
          <w:color w:val="auto"/>
          <w:lang w:eastAsia="en-US" w:bidi="ar-SA"/>
        </w:rPr>
        <w:t xml:space="preserve">документ или акт, от който произтичат правомощията на лицето или лицата, представляващи изпълнителя </w:t>
      </w:r>
      <w:r w:rsidRPr="008C5A38">
        <w:rPr>
          <w:rFonts w:ascii="Times New Roman" w:eastAsia="Times New Roman" w:hAnsi="Times New Roman" w:cs="Times New Roman"/>
          <w:i/>
          <w:color w:val="FF0000"/>
          <w:lang w:eastAsia="en-US" w:bidi="ar-SA"/>
        </w:rPr>
        <w:t>– ако е приложимо</w:t>
      </w:r>
      <w:r w:rsidRPr="008C5A38">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bidi="ar-SA"/>
        </w:rPr>
        <w:t>,</w:t>
      </w:r>
    </w:p>
    <w:p w:rsidR="008D774B" w:rsidRPr="008C5A38" w:rsidRDefault="008D774B" w:rsidP="008D774B">
      <w:pPr>
        <w:widowControl/>
        <w:shd w:val="clear" w:color="auto" w:fill="FFFFFF"/>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наричан/а/о за краткост </w:t>
      </w:r>
      <w:r w:rsidRPr="008C5A38">
        <w:rPr>
          <w:rFonts w:ascii="Times New Roman" w:eastAsia="Times New Roman" w:hAnsi="Times New Roman" w:cs="Times New Roman"/>
          <w:b/>
          <w:lang w:eastAsia="en-US" w:bidi="ar-SA"/>
        </w:rPr>
        <w:t>ИЗПЪЛНИТЕЛ</w:t>
      </w:r>
      <w:r w:rsidRPr="008C5A38">
        <w:rPr>
          <w:rFonts w:ascii="Times New Roman" w:eastAsia="Times New Roman" w:hAnsi="Times New Roman" w:cs="Times New Roman"/>
          <w:color w:val="auto"/>
          <w:lang w:bidi="ar-SA"/>
        </w:rPr>
        <w:t>, от друга страна,</w:t>
      </w:r>
    </w:p>
    <w:p w:rsidR="008D774B" w:rsidRPr="008C5A38" w:rsidRDefault="008D774B" w:rsidP="008D774B">
      <w:pPr>
        <w:widowControl/>
        <w:shd w:val="clear" w:color="auto" w:fill="FFFFFF"/>
        <w:jc w:val="both"/>
        <w:rPr>
          <w:rFonts w:ascii="Times New Roman" w:eastAsia="Times New Roman" w:hAnsi="Times New Roman" w:cs="Times New Roman"/>
          <w:color w:val="auto"/>
          <w:lang w:bidi="ar-SA"/>
        </w:rPr>
      </w:pPr>
    </w:p>
    <w:p w:rsidR="008D774B" w:rsidRPr="008C5A38" w:rsidRDefault="008D774B" w:rsidP="008D774B">
      <w:pPr>
        <w:widowControl/>
        <w:shd w:val="clear" w:color="auto" w:fill="FFFFFF"/>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w:t>
      </w:r>
      <w:r w:rsidRPr="008C5A38">
        <w:rPr>
          <w:rFonts w:ascii="Times New Roman" w:eastAsia="Times New Roman" w:hAnsi="Times New Roman" w:cs="Times New Roman"/>
          <w:color w:val="auto"/>
          <w:lang w:eastAsia="en-US" w:bidi="ar-SA"/>
        </w:rPr>
        <w:t>ВЪЗЛОЖИТЕЛЯТ и ИЗПЪЛНИТЕЛЯТ наричани заедно „</w:t>
      </w:r>
      <w:r w:rsidRPr="008C5A38">
        <w:rPr>
          <w:rFonts w:ascii="Times New Roman" w:eastAsia="Times New Roman" w:hAnsi="Times New Roman" w:cs="Times New Roman"/>
          <w:b/>
          <w:color w:val="auto"/>
          <w:lang w:eastAsia="en-US" w:bidi="ar-SA"/>
        </w:rPr>
        <w:t>Страните</w:t>
      </w:r>
      <w:r w:rsidRPr="008C5A38">
        <w:rPr>
          <w:rFonts w:ascii="Times New Roman" w:eastAsia="Times New Roman" w:hAnsi="Times New Roman" w:cs="Times New Roman"/>
          <w:color w:val="auto"/>
          <w:lang w:eastAsia="en-US" w:bidi="ar-SA"/>
        </w:rPr>
        <w:t>“, а всеки от тях поотделно „</w:t>
      </w:r>
      <w:r w:rsidRPr="008C5A38">
        <w:rPr>
          <w:rFonts w:ascii="Times New Roman" w:eastAsia="Times New Roman" w:hAnsi="Times New Roman" w:cs="Times New Roman"/>
          <w:b/>
          <w:color w:val="auto"/>
          <w:lang w:eastAsia="en-US" w:bidi="ar-SA"/>
        </w:rPr>
        <w:t>Страна</w:t>
      </w:r>
      <w:r w:rsidRPr="008C5A38">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bidi="ar-SA"/>
        </w:rPr>
        <w:t>);</w:t>
      </w:r>
    </w:p>
    <w:p w:rsidR="008D774B" w:rsidRPr="008C5A38" w:rsidRDefault="008D774B" w:rsidP="008D774B">
      <w:pPr>
        <w:widowControl/>
        <w:shd w:val="clear" w:color="auto" w:fill="FFFFFF"/>
        <w:jc w:val="both"/>
        <w:rPr>
          <w:rFonts w:ascii="Times New Roman" w:eastAsia="Times New Roman" w:hAnsi="Times New Roman" w:cs="Times New Roman"/>
          <w:color w:val="auto"/>
          <w:lang w:eastAsia="en-US" w:bidi="ar-SA"/>
        </w:rPr>
      </w:pPr>
    </w:p>
    <w:p w:rsidR="008D774B" w:rsidRPr="00171483" w:rsidRDefault="008D774B" w:rsidP="008D774B">
      <w:pPr>
        <w:widowControl/>
        <w:tabs>
          <w:tab w:val="left" w:pos="-720"/>
        </w:tabs>
        <w:jc w:val="both"/>
        <w:rPr>
          <w:rFonts w:ascii="Times New Roman" w:eastAsia="Times New Roman" w:hAnsi="Times New Roman" w:cs="Times New Roman"/>
          <w:b/>
          <w:color w:val="auto"/>
          <w:lang w:eastAsia="en-US" w:bidi="ar-SA"/>
        </w:rPr>
      </w:pPr>
      <w:r w:rsidRPr="008C5A38">
        <w:rPr>
          <w:rFonts w:ascii="Times New Roman" w:eastAsia="Times New Roman" w:hAnsi="Times New Roman" w:cs="Times New Roman"/>
          <w:b/>
          <w:color w:val="auto"/>
          <w:lang w:eastAsia="en-US" w:bidi="ar-SA"/>
        </w:rPr>
        <w:t>след проведена процедура по събиране на оферти с обява, по реда на глава 26 от ЗОП, на основание чл. 194 от ЗОП и утвърден от ВЪЗЛОЖИТЕЛЯ протокол за определяне на ИЗПЪЛНИТЕЛ на обществена поръчка с предмет:</w:t>
      </w:r>
      <w:r w:rsidRPr="008C5A38">
        <w:rPr>
          <w:rFonts w:ascii="Times New Roman" w:eastAsia="Times New Roman" w:hAnsi="Times New Roman" w:cs="Times New Roman"/>
          <w:color w:val="auto"/>
          <w:lang w:eastAsia="en-US" w:bidi="ar-SA"/>
        </w:rPr>
        <w:t xml:space="preserve"> </w:t>
      </w:r>
      <w:r w:rsidRPr="00CE4778">
        <w:rPr>
          <w:rFonts w:ascii="Times New Roman" w:eastAsia="Times New Roman" w:hAnsi="Times New Roman" w:cs="Times New Roman"/>
          <w:lang w:eastAsia="en-US" w:bidi="ar-SA"/>
        </w:rPr>
        <w:t>„Доставка на 1 (един) брой лек автомобил за нуждите на БТА”</w:t>
      </w:r>
      <w:r w:rsidRPr="008C5A38">
        <w:rPr>
          <w:rFonts w:ascii="Times New Roman" w:eastAsia="Times New Roman" w:hAnsi="Times New Roman" w:cs="Times New Roman"/>
          <w:color w:val="auto"/>
          <w:lang w:eastAsia="en-US" w:bidi="ar-SA"/>
        </w:rPr>
        <w:t>,</w:t>
      </w:r>
      <w:r w:rsidRPr="00CE4778">
        <w:rPr>
          <w:rFonts w:ascii="Times New Roman" w:eastAsia="Times New Roman" w:hAnsi="Times New Roman" w:cs="Times New Roman"/>
          <w:b/>
          <w:color w:val="auto"/>
          <w:lang w:eastAsia="en-US" w:bidi="ar-SA"/>
        </w:rPr>
        <w:t xml:space="preserve"> </w:t>
      </w:r>
      <w:r w:rsidRPr="008C5A38">
        <w:rPr>
          <w:rFonts w:ascii="Times New Roman" w:eastAsia="Times New Roman" w:hAnsi="Times New Roman" w:cs="Times New Roman"/>
          <w:color w:val="auto"/>
          <w:lang w:eastAsia="en-US" w:bidi="ar-SA"/>
        </w:rPr>
        <w:t>се сключи този договор („</w:t>
      </w:r>
      <w:r w:rsidRPr="008C5A38">
        <w:rPr>
          <w:rFonts w:ascii="Times New Roman" w:eastAsia="Times New Roman" w:hAnsi="Times New Roman" w:cs="Times New Roman"/>
          <w:b/>
          <w:color w:val="auto"/>
          <w:lang w:eastAsia="en-US" w:bidi="ar-SA"/>
        </w:rPr>
        <w:t>Договора</w:t>
      </w:r>
      <w:r w:rsidRPr="008C5A38">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b/>
          <w:color w:val="auto"/>
          <w:lang w:eastAsia="en-US" w:bidi="ar-SA"/>
        </w:rPr>
        <w:t>Договорът</w:t>
      </w:r>
      <w:r w:rsidRPr="008C5A38">
        <w:rPr>
          <w:rFonts w:ascii="Times New Roman" w:eastAsia="Times New Roman" w:hAnsi="Times New Roman" w:cs="Times New Roman"/>
          <w:color w:val="auto"/>
          <w:lang w:eastAsia="en-US" w:bidi="ar-SA"/>
        </w:rPr>
        <w:t xml:space="preserve">“) за </w:t>
      </w:r>
      <w:r w:rsidRPr="008C5A38">
        <w:rPr>
          <w:rFonts w:ascii="Times New Roman" w:eastAsia="Calibri" w:hAnsi="Times New Roman" w:cs="Times New Roman"/>
          <w:color w:val="auto"/>
          <w:lang w:eastAsia="en-US" w:bidi="ar-SA"/>
        </w:rPr>
        <w:t>възлагане на обществена поръчка с предмет: „Доставка на 1 (един) брой лек автомобил за нуждите на БТА”</w:t>
      </w:r>
    </w:p>
    <w:p w:rsidR="008D774B" w:rsidRPr="008C5A38" w:rsidRDefault="008D774B" w:rsidP="008D774B">
      <w:pPr>
        <w:widowControl/>
        <w:ind w:firstLine="567"/>
        <w:jc w:val="both"/>
        <w:rPr>
          <w:rFonts w:ascii="Times New Roman" w:eastAsia="Times New Roman" w:hAnsi="Times New Roman" w:cs="Times New Roman"/>
          <w:color w:val="auto"/>
          <w:lang w:eastAsia="en-US" w:bidi="ar-SA"/>
        </w:rPr>
      </w:pPr>
    </w:p>
    <w:p w:rsidR="008D774B" w:rsidRPr="008C5A38" w:rsidRDefault="008D774B" w:rsidP="00D73056">
      <w:pPr>
        <w:widowControl/>
        <w:numPr>
          <w:ilvl w:val="0"/>
          <w:numId w:val="16"/>
        </w:numPr>
        <w:tabs>
          <w:tab w:val="left" w:pos="1260"/>
          <w:tab w:val="left" w:pos="1440"/>
        </w:tabs>
        <w:spacing w:after="200" w:line="276" w:lineRule="auto"/>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ПРЕДМЕТ НА ДОГОВОРА</w:t>
      </w:r>
    </w:p>
    <w:p w:rsidR="008D774B" w:rsidRPr="008C5A38" w:rsidRDefault="008D774B" w:rsidP="008D774B">
      <w:pPr>
        <w:widowControl/>
        <w:tabs>
          <w:tab w:val="left" w:pos="3402"/>
          <w:tab w:val="left" w:pos="3544"/>
        </w:tabs>
        <w:ind w:firstLine="560"/>
        <w:jc w:val="center"/>
        <w:rPr>
          <w:rFonts w:ascii="Times New Roman" w:eastAsia="Times New Roman" w:hAnsi="Times New Roman" w:cs="Times New Roman"/>
          <w:b/>
          <w:color w:val="auto"/>
          <w:lang w:bidi="ar-SA"/>
        </w:rPr>
      </w:pPr>
    </w:p>
    <w:p w:rsidR="008D774B" w:rsidRPr="008C5A38" w:rsidRDefault="008D774B" w:rsidP="008D774B">
      <w:pPr>
        <w:jc w:val="both"/>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Член 1. Предмет</w:t>
      </w:r>
    </w:p>
    <w:p w:rsidR="008D774B" w:rsidRPr="008C5A38" w:rsidRDefault="008D774B" w:rsidP="008D774B">
      <w:pPr>
        <w:jc w:val="both"/>
        <w:rPr>
          <w:rFonts w:ascii="Times New Roman" w:eastAsia="Times New Roman" w:hAnsi="Times New Roman" w:cs="Times New Roman"/>
          <w:b/>
          <w:color w:val="auto"/>
          <w:lang w:bidi="ar-SA"/>
        </w:rPr>
      </w:pPr>
    </w:p>
    <w:p w:rsidR="008D774B" w:rsidRPr="008C5A38" w:rsidRDefault="008D774B" w:rsidP="008D774B">
      <w:pPr>
        <w:jc w:val="both"/>
        <w:rPr>
          <w:rFonts w:ascii="Times New Roman" w:eastAsia="Times New Roman" w:hAnsi="Times New Roman" w:cs="Times New Roman"/>
          <w:lang w:bidi="ar-SA"/>
        </w:rPr>
      </w:pPr>
      <w:r w:rsidRPr="008C5A38">
        <w:rPr>
          <w:rFonts w:ascii="Times New Roman" w:eastAsia="Times New Roman" w:hAnsi="Times New Roman" w:cs="Times New Roman"/>
          <w:color w:val="auto"/>
          <w:lang w:bidi="ar-SA"/>
        </w:rPr>
        <w:lastRenderedPageBreak/>
        <w:t xml:space="preserve">(1.1) </w:t>
      </w:r>
      <w:r w:rsidRPr="008C5A38">
        <w:rPr>
          <w:rFonts w:ascii="Times New Roman" w:eastAsia="Times New Roman" w:hAnsi="Times New Roman" w:cs="Times New Roman"/>
          <w:color w:val="auto"/>
          <w:lang w:val="ru-RU" w:bidi="ar-SA"/>
        </w:rPr>
        <w:t xml:space="preserve">Възложителят възлага, а Изпълнителят приема да извърши </w:t>
      </w:r>
      <w:r w:rsidRPr="008C5A38">
        <w:rPr>
          <w:rFonts w:ascii="Times New Roman" w:eastAsia="Times New Roman" w:hAnsi="Times New Roman" w:cs="Times New Roman"/>
          <w:b/>
          <w:lang w:bidi="ar-SA"/>
        </w:rPr>
        <w:t>д</w:t>
      </w:r>
      <w:r w:rsidRPr="008C5A38">
        <w:rPr>
          <w:rFonts w:ascii="Times New Roman" w:eastAsia="Times New Roman" w:hAnsi="Times New Roman" w:cs="Times New Roman"/>
          <w:b/>
          <w:color w:val="auto"/>
          <w:lang w:bidi="ar-SA"/>
        </w:rPr>
        <w:t>оставка</w:t>
      </w:r>
      <w:r w:rsidRPr="008C5A38">
        <w:rPr>
          <w:rFonts w:ascii="Times New Roman" w:eastAsia="Times New Roman" w:hAnsi="Times New Roman" w:cs="Times New Roman"/>
          <w:color w:val="auto"/>
          <w:lang w:bidi="ar-SA"/>
        </w:rPr>
        <w:t xml:space="preserve"> на </w:t>
      </w:r>
      <w:r w:rsidRPr="00CE4778">
        <w:rPr>
          <w:rFonts w:ascii="Times New Roman" w:eastAsia="Calibri" w:hAnsi="Times New Roman" w:cs="Times New Roman"/>
          <w:color w:val="auto"/>
          <w:lang w:eastAsia="en-US" w:bidi="ar-SA"/>
        </w:rPr>
        <w:t>1</w:t>
      </w:r>
      <w:r w:rsidRPr="008C5A38">
        <w:rPr>
          <w:rFonts w:ascii="Times New Roman" w:eastAsia="Calibri" w:hAnsi="Times New Roman" w:cs="Times New Roman"/>
          <w:color w:val="auto"/>
          <w:lang w:eastAsia="en-US" w:bidi="ar-SA"/>
        </w:rPr>
        <w:t xml:space="preserve"> (</w:t>
      </w:r>
      <w:r w:rsidRPr="008C5A38">
        <w:rPr>
          <w:rFonts w:ascii="Times New Roman" w:eastAsia="Calibri" w:hAnsi="Times New Roman" w:cs="Times New Roman"/>
          <w:i/>
          <w:color w:val="FF0000"/>
          <w:lang w:eastAsia="en-US" w:bidi="ar-SA"/>
        </w:rPr>
        <w:t xml:space="preserve">с думи: </w:t>
      </w:r>
      <w:r>
        <w:rPr>
          <w:rFonts w:ascii="Times New Roman" w:eastAsia="Calibri" w:hAnsi="Times New Roman" w:cs="Times New Roman"/>
          <w:i/>
          <w:color w:val="FF0000"/>
          <w:lang w:eastAsia="en-US" w:bidi="ar-SA"/>
        </w:rPr>
        <w:t>един</w:t>
      </w:r>
      <w:r w:rsidRPr="008C5A38">
        <w:rPr>
          <w:rFonts w:ascii="Times New Roman" w:eastAsia="Calibri" w:hAnsi="Times New Roman" w:cs="Times New Roman"/>
          <w:i/>
          <w:color w:val="FF0000"/>
          <w:lang w:eastAsia="en-US" w:bidi="ar-SA"/>
        </w:rPr>
        <w:t>)</w:t>
      </w:r>
      <w:r>
        <w:rPr>
          <w:rFonts w:ascii="Times New Roman" w:eastAsia="Times New Roman" w:hAnsi="Times New Roman" w:cs="Times New Roman"/>
          <w:i/>
          <w:color w:val="FF0000"/>
          <w:lang w:bidi="ar-SA"/>
        </w:rPr>
        <w:t xml:space="preserve"> брой автомобил</w:t>
      </w:r>
      <w:r w:rsidRPr="008C5A38">
        <w:rPr>
          <w:rFonts w:ascii="Times New Roman" w:eastAsia="Times New Roman" w:hAnsi="Times New Roman" w:cs="Times New Roman"/>
          <w:color w:val="auto"/>
          <w:lang w:bidi="ar-SA"/>
        </w:rPr>
        <w:t xml:space="preserve">), </w:t>
      </w:r>
      <w:r w:rsidRPr="008C5A38">
        <w:rPr>
          <w:rFonts w:ascii="Times New Roman" w:eastAsia="Times New Roman" w:hAnsi="Times New Roman" w:cs="Times New Roman"/>
          <w:lang w:bidi="ar-SA"/>
        </w:rPr>
        <w:t xml:space="preserve">съгласно </w:t>
      </w:r>
      <w:r w:rsidRPr="008C5A38">
        <w:rPr>
          <w:rFonts w:ascii="Times New Roman" w:eastAsia="Times New Roman" w:hAnsi="Times New Roman" w:cs="Times New Roman"/>
          <w:color w:val="auto"/>
          <w:lang w:bidi="ar-SA"/>
        </w:rPr>
        <w:t xml:space="preserve">Техническата спецификация на Възложителя, </w:t>
      </w:r>
      <w:r w:rsidRPr="008C5A38">
        <w:rPr>
          <w:rFonts w:ascii="Times New Roman" w:eastAsia="Times New Roman" w:hAnsi="Times New Roman" w:cs="Times New Roman"/>
          <w:lang w:bidi="ar-SA"/>
        </w:rPr>
        <w:t xml:space="preserve">(Приложения № </w:t>
      </w:r>
      <w:r>
        <w:rPr>
          <w:rFonts w:ascii="Times New Roman" w:eastAsia="Calibri" w:hAnsi="Times New Roman" w:cs="Times New Roman"/>
          <w:color w:val="auto"/>
          <w:lang w:eastAsia="en-US" w:bidi="ar-SA"/>
        </w:rPr>
        <w:t>1</w:t>
      </w:r>
      <w:r w:rsidRPr="008C5A38">
        <w:rPr>
          <w:rFonts w:ascii="Times New Roman" w:eastAsia="Times New Roman" w:hAnsi="Times New Roman" w:cs="Times New Roman"/>
          <w:lang w:bidi="ar-SA"/>
        </w:rPr>
        <w:t>) и детайлно описани в</w:t>
      </w:r>
      <w:r w:rsidRPr="008C5A38">
        <w:rPr>
          <w:rFonts w:ascii="Times New Roman" w:eastAsia="Times New Roman" w:hAnsi="Times New Roman" w:cs="Times New Roman"/>
          <w:color w:val="auto"/>
          <w:lang w:bidi="ar-SA"/>
        </w:rPr>
        <w:t xml:space="preserve"> Техничес</w:t>
      </w:r>
      <w:r w:rsidRPr="008C5A38">
        <w:rPr>
          <w:rFonts w:ascii="Times New Roman" w:eastAsia="Times New Roman" w:hAnsi="Times New Roman" w:cs="Times New Roman"/>
          <w:lang w:bidi="ar-SA"/>
        </w:rPr>
        <w:t xml:space="preserve">кото и Ценово предложение на Изпълнителя (Приложения № </w:t>
      </w:r>
      <w:r>
        <w:rPr>
          <w:rFonts w:ascii="Times New Roman" w:eastAsia="Calibri" w:hAnsi="Times New Roman" w:cs="Times New Roman"/>
          <w:color w:val="auto"/>
          <w:lang w:eastAsia="en-US" w:bidi="ar-SA"/>
        </w:rPr>
        <w:t>2 и 3</w:t>
      </w:r>
      <w:r w:rsidRPr="008C5A38">
        <w:rPr>
          <w:rFonts w:ascii="Times New Roman" w:eastAsia="Times New Roman" w:hAnsi="Times New Roman" w:cs="Times New Roman"/>
          <w:lang w:bidi="ar-SA"/>
        </w:rPr>
        <w:t xml:space="preserve">), неразделна част от Договора </w:t>
      </w:r>
      <w:r w:rsidRPr="008C5A38">
        <w:rPr>
          <w:rFonts w:ascii="Times New Roman" w:eastAsia="Times New Roman" w:hAnsi="Times New Roman" w:cs="Times New Roman"/>
          <w:color w:val="auto"/>
          <w:lang w:bidi="ar-SA"/>
        </w:rPr>
        <w:t>и в съответствие с изискванията на настоящия Договор. Предметът на настоящия Договор включва и задължение за Изпълнителя да регистрира автомобилите в КАТ от името и за сметка на Възложителя.</w:t>
      </w:r>
      <w:r w:rsidRPr="008C5A38">
        <w:rPr>
          <w:rFonts w:ascii="Times New Roman" w:eastAsia="Times New Roman" w:hAnsi="Times New Roman" w:cs="Times New Roman"/>
          <w:color w:val="auto"/>
          <w:vertAlign w:val="superscript"/>
          <w:lang w:bidi="ar-SA"/>
        </w:rPr>
        <w:footnoteReference w:id="1"/>
      </w:r>
    </w:p>
    <w:p w:rsidR="008D774B" w:rsidRPr="008C5A38" w:rsidRDefault="008D774B" w:rsidP="008D774B">
      <w:pPr>
        <w:widowControl/>
        <w:jc w:val="both"/>
        <w:rPr>
          <w:rFonts w:ascii="Times New Roman" w:eastAsia="Times New Roman" w:hAnsi="Times New Roman" w:cs="Times New Roman"/>
          <w:b/>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(1.2) Видът, техническите данни и характеристики на автомобилите,които следва да достави Изпълнителят са подробно посочени в Техническата спецификация на Възложителя, </w:t>
      </w:r>
      <w:r w:rsidRPr="008C5A38">
        <w:rPr>
          <w:rFonts w:ascii="Times New Roman" w:eastAsia="Times New Roman" w:hAnsi="Times New Roman" w:cs="Times New Roman"/>
          <w:lang w:bidi="ar-SA"/>
        </w:rPr>
        <w:t xml:space="preserve">(Приложения № </w:t>
      </w:r>
      <w:r>
        <w:rPr>
          <w:rFonts w:ascii="Times New Roman" w:eastAsia="Calibri" w:hAnsi="Times New Roman" w:cs="Times New Roman"/>
          <w:color w:val="auto"/>
          <w:lang w:eastAsia="en-US" w:bidi="ar-SA"/>
        </w:rPr>
        <w:t>1</w:t>
      </w:r>
      <w:r w:rsidRPr="008C5A38">
        <w:rPr>
          <w:rFonts w:ascii="Times New Roman" w:eastAsia="Times New Roman" w:hAnsi="Times New Roman" w:cs="Times New Roman"/>
          <w:lang w:bidi="ar-SA"/>
        </w:rPr>
        <w:t>) и в</w:t>
      </w:r>
      <w:r w:rsidRPr="008C5A38">
        <w:rPr>
          <w:rFonts w:ascii="Times New Roman" w:eastAsia="Times New Roman" w:hAnsi="Times New Roman" w:cs="Times New Roman"/>
          <w:color w:val="auto"/>
          <w:lang w:bidi="ar-SA"/>
        </w:rPr>
        <w:t xml:space="preserve"> Техничес</w:t>
      </w:r>
      <w:r w:rsidRPr="008C5A38">
        <w:rPr>
          <w:rFonts w:ascii="Times New Roman" w:eastAsia="Times New Roman" w:hAnsi="Times New Roman" w:cs="Times New Roman"/>
          <w:lang w:bidi="ar-SA"/>
        </w:rPr>
        <w:t xml:space="preserve">кото предложение на Изпълнителя (Приложения № </w:t>
      </w:r>
      <w:r>
        <w:rPr>
          <w:rFonts w:ascii="Times New Roman" w:eastAsia="Calibri" w:hAnsi="Times New Roman" w:cs="Times New Roman"/>
          <w:color w:val="auto"/>
          <w:lang w:eastAsia="en-US" w:bidi="ar-SA"/>
        </w:rPr>
        <w:t>2</w:t>
      </w:r>
      <w:r w:rsidRPr="008C5A38">
        <w:rPr>
          <w:rFonts w:ascii="Times New Roman" w:eastAsia="Times New Roman" w:hAnsi="Times New Roman" w:cs="Times New Roman"/>
          <w:lang w:bidi="ar-SA"/>
        </w:rPr>
        <w:t>)</w:t>
      </w:r>
      <w:r w:rsidRPr="008C5A38">
        <w:rPr>
          <w:rFonts w:ascii="Times New Roman" w:eastAsia="Times New Roman" w:hAnsi="Times New Roman" w:cs="Times New Roman"/>
          <w:color w:val="auto"/>
          <w:lang w:bidi="ar-SA"/>
        </w:rPr>
        <w:t>, представляващи неразделна част от настоящия Договор.</w:t>
      </w:r>
    </w:p>
    <w:p w:rsidR="008D774B" w:rsidRPr="008C5A38" w:rsidRDefault="008D774B" w:rsidP="008D774B">
      <w:pPr>
        <w:widowControl/>
        <w:jc w:val="both"/>
        <w:rPr>
          <w:rFonts w:ascii="Times New Roman" w:eastAsia="Times New Roman" w:hAnsi="Times New Roman" w:cs="Times New Roman"/>
          <w:b/>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p>
    <w:p w:rsidR="008D774B" w:rsidRPr="008C5A38" w:rsidRDefault="008D774B" w:rsidP="00D73056">
      <w:pPr>
        <w:widowControl/>
        <w:numPr>
          <w:ilvl w:val="0"/>
          <w:numId w:val="16"/>
        </w:numPr>
        <w:tabs>
          <w:tab w:val="left" w:pos="0"/>
        </w:tabs>
        <w:spacing w:after="200" w:line="276" w:lineRule="auto"/>
        <w:ind w:hanging="1080"/>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ЦЕНИ И НАЧИН НА ПЛАЩАНЕ</w:t>
      </w:r>
    </w:p>
    <w:p w:rsidR="008D774B" w:rsidRPr="008C5A38" w:rsidRDefault="008D774B" w:rsidP="008D774B">
      <w:pPr>
        <w:widowControl/>
        <w:suppressAutoHyphens/>
        <w:jc w:val="center"/>
        <w:rPr>
          <w:rFonts w:ascii="Times New Roman" w:eastAsia="Times New Roman" w:hAnsi="Times New Roman" w:cs="Times New Roman"/>
          <w:b/>
          <w:color w:val="auto"/>
          <w:lang w:eastAsia="ar-SA" w:bidi="ar-SA"/>
        </w:rPr>
      </w:pPr>
    </w:p>
    <w:p w:rsidR="008D774B" w:rsidRPr="008C5A38" w:rsidRDefault="008D774B" w:rsidP="008D774B">
      <w:pPr>
        <w:widowControl/>
        <w:jc w:val="both"/>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Член 2. Цена</w:t>
      </w:r>
    </w:p>
    <w:p w:rsidR="008D774B" w:rsidRDefault="008D774B" w:rsidP="008D774B">
      <w:pPr>
        <w:widowControl/>
        <w:jc w:val="both"/>
        <w:rPr>
          <w:rFonts w:ascii="Times New Roman" w:eastAsia="Times New Roman" w:hAnsi="Times New Roman" w:cs="Times New Roman"/>
          <w:b/>
          <w:color w:val="auto"/>
          <w:lang w:bidi="ar-SA"/>
        </w:rPr>
      </w:pPr>
    </w:p>
    <w:p w:rsidR="008D774B"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(2.1) За изпълнението на предмета на Договора, Възложителят се задължава да заплати на Изпълнителя обща цена в размер на [●]лева</w:t>
      </w:r>
      <w:r w:rsidRPr="008C5A38">
        <w:rPr>
          <w:rFonts w:ascii="Times New Roman" w:eastAsia="Times New Roman" w:hAnsi="Times New Roman" w:cs="Times New Roman"/>
          <w:color w:val="auto"/>
          <w:vertAlign w:val="superscript"/>
          <w:lang w:bidi="ar-SA"/>
        </w:rPr>
        <w:footnoteReference w:id="2"/>
      </w:r>
      <w:r w:rsidRPr="008C5A38">
        <w:rPr>
          <w:rFonts w:ascii="Times New Roman" w:eastAsia="Times New Roman" w:hAnsi="Times New Roman" w:cs="Times New Roman"/>
          <w:color w:val="auto"/>
          <w:lang w:bidi="ar-SA"/>
        </w:rPr>
        <w:t xml:space="preserve"> без ДДС (</w:t>
      </w:r>
      <w:r w:rsidRPr="008C5A38">
        <w:rPr>
          <w:rFonts w:ascii="Times New Roman" w:eastAsia="Times New Roman" w:hAnsi="Times New Roman" w:cs="Times New Roman"/>
          <w:i/>
          <w:color w:val="auto"/>
          <w:lang w:bidi="ar-SA"/>
        </w:rPr>
        <w:t>с думи</w:t>
      </w:r>
      <w:r w:rsidRPr="008C5A38">
        <w:rPr>
          <w:rFonts w:ascii="Times New Roman" w:eastAsia="Times New Roman" w:hAnsi="Times New Roman" w:cs="Times New Roman"/>
          <w:color w:val="auto"/>
          <w:lang w:bidi="ar-SA"/>
        </w:rPr>
        <w:t>: [●]) и [●] лева (</w:t>
      </w:r>
      <w:r w:rsidRPr="008C5A38">
        <w:rPr>
          <w:rFonts w:ascii="Times New Roman" w:eastAsia="Times New Roman" w:hAnsi="Times New Roman" w:cs="Times New Roman"/>
          <w:i/>
          <w:color w:val="auto"/>
          <w:lang w:bidi="ar-SA"/>
        </w:rPr>
        <w:t>с думи</w:t>
      </w:r>
      <w:r w:rsidRPr="008C5A38">
        <w:rPr>
          <w:rFonts w:ascii="Times New Roman" w:eastAsia="Times New Roman" w:hAnsi="Times New Roman" w:cs="Times New Roman"/>
          <w:color w:val="auto"/>
          <w:lang w:bidi="ar-SA"/>
        </w:rPr>
        <w:t xml:space="preserve">: [●] лева) с включен ДДС, съгласно Ценовото му предложение </w:t>
      </w:r>
      <w:r w:rsidRPr="008C5A38">
        <w:rPr>
          <w:rFonts w:ascii="Times New Roman" w:eastAsia="Times New Roman" w:hAnsi="Times New Roman" w:cs="Times New Roman"/>
          <w:lang w:bidi="ar-SA"/>
        </w:rPr>
        <w:t xml:space="preserve">(Приложения № </w:t>
      </w:r>
      <w:r>
        <w:rPr>
          <w:rFonts w:ascii="Times New Roman" w:eastAsia="Calibri" w:hAnsi="Times New Roman" w:cs="Times New Roman"/>
          <w:color w:val="auto"/>
          <w:lang w:eastAsia="en-US" w:bidi="ar-SA"/>
        </w:rPr>
        <w:t>3</w:t>
      </w:r>
      <w:r w:rsidRPr="008C5A38">
        <w:rPr>
          <w:rFonts w:ascii="Times New Roman" w:eastAsia="Times New Roman" w:hAnsi="Times New Roman" w:cs="Times New Roman"/>
          <w:lang w:bidi="ar-SA"/>
        </w:rPr>
        <w:t>)</w:t>
      </w:r>
      <w:r w:rsidRPr="008C5A38">
        <w:rPr>
          <w:rFonts w:ascii="Times New Roman" w:eastAsia="Times New Roman" w:hAnsi="Times New Roman" w:cs="Times New Roman"/>
          <w:color w:val="auto"/>
          <w:lang w:bidi="ar-SA"/>
        </w:rPr>
        <w:t>, неразделна част от настоящия Договор.</w:t>
      </w:r>
    </w:p>
    <w:p w:rsidR="008D774B" w:rsidRPr="00CE477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(2.2) Цената по алинея</w:t>
      </w:r>
      <w:r>
        <w:rPr>
          <w:rFonts w:ascii="Times New Roman" w:eastAsia="Times New Roman" w:hAnsi="Times New Roman" w:cs="Times New Roman"/>
          <w:color w:val="auto"/>
          <w:lang w:bidi="ar-SA"/>
        </w:rPr>
        <w:t xml:space="preserve"> 2.1 включва ц</w:t>
      </w:r>
      <w:r w:rsidRPr="008C5A38">
        <w:rPr>
          <w:rFonts w:ascii="Times New Roman" w:eastAsia="Times New Roman" w:hAnsi="Times New Roman" w:cs="Times New Roman"/>
          <w:color w:val="auto"/>
          <w:lang w:eastAsia="ar-SA" w:bidi="ar-SA"/>
        </w:rPr>
        <w:t>е</w:t>
      </w:r>
      <w:r>
        <w:rPr>
          <w:rFonts w:ascii="Times New Roman" w:eastAsia="Times New Roman" w:hAnsi="Times New Roman" w:cs="Times New Roman"/>
          <w:color w:val="auto"/>
          <w:lang w:eastAsia="ar-SA" w:bidi="ar-SA"/>
        </w:rPr>
        <w:t>ната за доставка на автомобила</w:t>
      </w:r>
      <w:r w:rsidRPr="008C5A38">
        <w:rPr>
          <w:rFonts w:ascii="Times New Roman" w:eastAsia="Times New Roman" w:hAnsi="Times New Roman" w:cs="Times New Roman"/>
          <w:color w:val="auto"/>
          <w:lang w:eastAsia="ar-SA" w:bidi="ar-SA"/>
        </w:rPr>
        <w:t>, предмет на Договора и за регистрацията в КАТ</w:t>
      </w:r>
      <w:r w:rsidRPr="008C5A38">
        <w:rPr>
          <w:rFonts w:ascii="Times New Roman" w:eastAsia="Times New Roman" w:hAnsi="Times New Roman" w:cs="Times New Roman"/>
          <w:color w:val="auto"/>
          <w:vertAlign w:val="superscript"/>
          <w:lang w:eastAsia="ar-SA" w:bidi="ar-SA"/>
        </w:rPr>
        <w:footnoteReference w:id="3"/>
      </w:r>
      <w:r>
        <w:rPr>
          <w:rFonts w:ascii="Times New Roman" w:eastAsia="Times New Roman" w:hAnsi="Times New Roman" w:cs="Times New Roman"/>
          <w:color w:val="auto"/>
          <w:lang w:eastAsia="ar-SA" w:bidi="ar-SA"/>
        </w:rPr>
        <w:t>.</w:t>
      </w:r>
    </w:p>
    <w:p w:rsidR="008D774B" w:rsidRPr="008C5A38" w:rsidRDefault="008D774B" w:rsidP="008D774B">
      <w:pPr>
        <w:widowControl/>
        <w:jc w:val="both"/>
        <w:rPr>
          <w:rFonts w:ascii="Times New Roman" w:eastAsia="Times New Roman" w:hAnsi="Times New Roman" w:cs="Times New Roman"/>
          <w:color w:val="auto"/>
          <w:lang w:bidi="ar-SA"/>
        </w:rPr>
      </w:pPr>
    </w:p>
    <w:p w:rsidR="008D774B" w:rsidRPr="008C5A38" w:rsidRDefault="008D774B" w:rsidP="008D774B">
      <w:pPr>
        <w:widowControl/>
        <w:jc w:val="both"/>
        <w:rPr>
          <w:rFonts w:ascii="Times New Roman" w:eastAsia="Times New Roman" w:hAnsi="Times New Roman" w:cs="Times New Roman"/>
          <w:color w:val="auto"/>
          <w:lang w:val="ru-RU" w:bidi="ar-SA"/>
        </w:rPr>
      </w:pPr>
      <w:r w:rsidRPr="008C5A38">
        <w:rPr>
          <w:rFonts w:ascii="Times New Roman" w:eastAsia="Times New Roman" w:hAnsi="Times New Roman" w:cs="Times New Roman"/>
          <w:color w:val="auto"/>
          <w:lang w:bidi="ar-SA"/>
        </w:rPr>
        <w:t xml:space="preserve">(2.3)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(екотакса),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както и разходите, свързани с регистрация на автомобилите в КАТ. </w:t>
      </w:r>
    </w:p>
    <w:p w:rsidR="008D774B" w:rsidRPr="008C5A38" w:rsidRDefault="008D774B" w:rsidP="008D774B">
      <w:pPr>
        <w:widowControl/>
        <w:jc w:val="both"/>
        <w:rPr>
          <w:rFonts w:ascii="Times New Roman" w:eastAsia="Times New Roman" w:hAnsi="Times New Roman" w:cs="Times New Roman"/>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(2.4) Предметът на настоящия Договор, включително посочената цена не включват извършването от Изпълнителя и разходите за гаранционно (сервизно) обслужване на автомобилите по време на гаранционния срок, които са за сметка на и се организират от Възложителя. Възложителят потвърждава, че е запознат с факта, че гаранционното обслужване в срока по гаранцията и съгласно правилата на производителя, посочени в [●] е необходимо условие за валидността на гаранцията на производителя за недостатъци, повреди и дефекти през гаранционния срок. </w:t>
      </w:r>
      <w:r w:rsidRPr="008C5A38">
        <w:rPr>
          <w:rFonts w:ascii="Times New Roman" w:eastAsia="Times New Roman" w:hAnsi="Times New Roman" w:cs="Times New Roman"/>
          <w:color w:val="auto"/>
          <w:vertAlign w:val="superscript"/>
          <w:lang w:bidi="ar-SA"/>
        </w:rPr>
        <w:footnoteReference w:id="4"/>
      </w:r>
    </w:p>
    <w:p w:rsidR="008D774B" w:rsidRPr="008C5A38" w:rsidRDefault="008D774B" w:rsidP="008D774B">
      <w:pPr>
        <w:widowControl/>
        <w:jc w:val="both"/>
        <w:rPr>
          <w:rFonts w:ascii="Times New Roman" w:eastAsia="Times New Roman" w:hAnsi="Times New Roman" w:cs="Times New Roman"/>
          <w:b/>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(2.5) Посочените в настоящия Договор цени са крайни и остават непроменени за срока на действието му.</w:t>
      </w:r>
    </w:p>
    <w:p w:rsidR="008D774B" w:rsidRPr="008C5A38" w:rsidRDefault="008D774B" w:rsidP="008D774B">
      <w:pPr>
        <w:widowControl/>
        <w:jc w:val="both"/>
        <w:rPr>
          <w:rFonts w:ascii="Times New Roman" w:eastAsia="Times New Roman" w:hAnsi="Times New Roman" w:cs="Times New Roman"/>
          <w:b/>
          <w:color w:val="auto"/>
          <w:lang w:eastAsia="en-US" w:bidi="ar-SA"/>
        </w:rPr>
      </w:pPr>
    </w:p>
    <w:p w:rsidR="008D774B" w:rsidRPr="008C5A38" w:rsidRDefault="008D774B" w:rsidP="008D774B">
      <w:pPr>
        <w:widowControl/>
        <w:jc w:val="both"/>
        <w:rPr>
          <w:rFonts w:ascii="Times New Roman" w:eastAsia="Times New Roman" w:hAnsi="Times New Roman" w:cs="Times New Roman"/>
          <w:b/>
          <w:color w:val="auto"/>
          <w:lang w:eastAsia="en-US" w:bidi="ar-SA"/>
        </w:rPr>
      </w:pPr>
      <w:r w:rsidRPr="008C5A38">
        <w:rPr>
          <w:rFonts w:ascii="Times New Roman" w:eastAsia="Times New Roman" w:hAnsi="Times New Roman" w:cs="Times New Roman"/>
          <w:b/>
          <w:color w:val="auto"/>
          <w:lang w:eastAsia="en-US" w:bidi="ar-SA"/>
        </w:rPr>
        <w:t>Член 3. Начин на плащане</w:t>
      </w:r>
      <w:r w:rsidRPr="008C5A38">
        <w:rPr>
          <w:rFonts w:ascii="Times New Roman" w:eastAsia="Times New Roman" w:hAnsi="Times New Roman" w:cs="Times New Roman"/>
          <w:b/>
          <w:color w:val="auto"/>
          <w:vertAlign w:val="superscript"/>
          <w:lang w:eastAsia="en-US" w:bidi="ar-SA"/>
        </w:rPr>
        <w:footnoteReference w:id="5"/>
      </w:r>
    </w:p>
    <w:p w:rsidR="008D774B" w:rsidRPr="008C5A38" w:rsidRDefault="008D774B" w:rsidP="008D774B">
      <w:pPr>
        <w:widowControl/>
        <w:jc w:val="both"/>
        <w:rPr>
          <w:rFonts w:ascii="Times New Roman" w:eastAsia="Times New Roman" w:hAnsi="Times New Roman" w:cs="Times New Roman"/>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(3.1) Плащанията се извършват в български лева, с платежно нареждане по следната банкова сметка, посочена от Изпълнителя:</w:t>
      </w:r>
      <w:r w:rsidRPr="008C5A38">
        <w:rPr>
          <w:rFonts w:ascii="Times New Roman" w:eastAsia="Calibri" w:hAnsi="Times New Roman" w:cs="Times New Roman"/>
          <w:color w:val="auto"/>
          <w:lang w:eastAsia="en-US" w:bidi="ar-SA"/>
        </w:rPr>
        <w:t>[</w:t>
      </w:r>
      <w:r w:rsidRPr="008C5A38">
        <w:rPr>
          <w:rFonts w:ascii="Times New Roman" w:eastAsia="Calibri" w:hAnsi="Times New Roman" w:cs="Times New Roman"/>
          <w:b/>
          <w:color w:val="auto"/>
          <w:lang w:eastAsia="en-US" w:bidi="ar-SA"/>
        </w:rPr>
        <w:t>●</w:t>
      </w:r>
      <w:r w:rsidRPr="008C5A38">
        <w:rPr>
          <w:rFonts w:ascii="Times New Roman" w:eastAsia="Calibri" w:hAnsi="Times New Roman" w:cs="Times New Roman"/>
          <w:color w:val="auto"/>
          <w:lang w:eastAsia="en-US" w:bidi="ar-SA"/>
        </w:rPr>
        <w:t>].</w:t>
      </w:r>
      <w:r w:rsidRPr="008C5A38">
        <w:rPr>
          <w:rFonts w:ascii="Times New Roman" w:eastAsia="Times New Roman" w:hAnsi="Times New Roman" w:cs="Times New Roman"/>
          <w:color w:val="auto"/>
          <w:lang w:bidi="ar-SA"/>
        </w:rPr>
        <w:t xml:space="preserve"> Изпълнителят е длъжен да уведомява писмено Възложителя за всички последващи промени на банковата му сметка в срок до </w:t>
      </w:r>
      <w:r w:rsidRPr="008C5A38">
        <w:rPr>
          <w:rFonts w:ascii="Times New Roman" w:eastAsia="Times New Roman" w:hAnsi="Times New Roman" w:cs="Times New Roman"/>
          <w:color w:val="auto"/>
          <w:lang w:eastAsia="en-US" w:bidi="ar-SA"/>
        </w:rPr>
        <w:t>[[…] (</w:t>
      </w:r>
      <w:r w:rsidRPr="008C5A38">
        <w:rPr>
          <w:rFonts w:ascii="Times New Roman" w:eastAsia="Times New Roman" w:hAnsi="Times New Roman" w:cs="Times New Roman"/>
          <w:i/>
          <w:color w:val="auto"/>
          <w:lang w:eastAsia="en-US" w:bidi="ar-SA"/>
        </w:rPr>
        <w:t>словом</w:t>
      </w:r>
      <w:r w:rsidRPr="008C5A38">
        <w:rPr>
          <w:rFonts w:ascii="Times New Roman" w:eastAsia="Times New Roman" w:hAnsi="Times New Roman" w:cs="Times New Roman"/>
          <w:color w:val="auto"/>
          <w:lang w:eastAsia="en-US" w:bidi="ar-SA"/>
        </w:rPr>
        <w:t>)] дни</w:t>
      </w:r>
      <w:r w:rsidRPr="008C5A38">
        <w:rPr>
          <w:rFonts w:ascii="Times New Roman" w:eastAsia="Times New Roman" w:hAnsi="Times New Roman" w:cs="Times New Roman"/>
          <w:color w:val="auto"/>
          <w:lang w:bidi="ar-SA"/>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8D774B" w:rsidRPr="008C5A38" w:rsidRDefault="008D774B" w:rsidP="008D774B">
      <w:pPr>
        <w:widowControl/>
        <w:jc w:val="both"/>
        <w:rPr>
          <w:rFonts w:ascii="Times New Roman" w:eastAsia="Times New Roman" w:hAnsi="Times New Roman" w:cs="Times New Roman"/>
          <w:b/>
          <w:color w:val="auto"/>
          <w:lang w:bidi="ar-SA"/>
        </w:rPr>
      </w:pPr>
    </w:p>
    <w:p w:rsidR="008D774B" w:rsidRPr="008C5A38" w:rsidRDefault="008D774B" w:rsidP="008D774B">
      <w:pPr>
        <w:widowControl/>
        <w:jc w:val="both"/>
        <w:rPr>
          <w:rFonts w:ascii="Times New Roman" w:eastAsia="Times New Roman" w:hAnsi="Times New Roman" w:cs="Times New Roman"/>
          <w:b/>
          <w:color w:val="FF0000"/>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sidDel="00285E1E">
        <w:rPr>
          <w:rFonts w:ascii="Times New Roman" w:eastAsia="Times New Roman" w:hAnsi="Times New Roman" w:cs="Times New Roman"/>
          <w:b/>
          <w:color w:val="FF0000"/>
          <w:highlight w:val="lightGray"/>
          <w:u w:val="single"/>
          <w:lang w:bidi="ar-SA"/>
        </w:rPr>
        <w:t xml:space="preserve"> </w:t>
      </w:r>
      <w:r w:rsidRPr="008C5A38">
        <w:rPr>
          <w:rFonts w:ascii="Times New Roman" w:eastAsia="Times New Roman" w:hAnsi="Times New Roman" w:cs="Times New Roman"/>
          <w:color w:val="auto"/>
          <w:lang w:bidi="ar-SA"/>
        </w:rPr>
        <w:t>(3.2) Плащането на цената по алинея (2.1) от настоящия Договор се извършва, както следва:</w:t>
      </w:r>
    </w:p>
    <w:p w:rsidR="008D774B" w:rsidRPr="008C5A38" w:rsidRDefault="008D774B" w:rsidP="008D774B">
      <w:pPr>
        <w:widowControl/>
        <w:ind w:left="567"/>
        <w:contextualSpacing/>
        <w:jc w:val="both"/>
        <w:rPr>
          <w:rFonts w:ascii="Times New Roman" w:eastAsia="Times New Roman" w:hAnsi="Times New Roman" w:cs="Times New Roman"/>
          <w:color w:val="auto"/>
          <w:lang w:bidi="ar-SA"/>
        </w:rPr>
      </w:pPr>
    </w:p>
    <w:p w:rsidR="008D774B" w:rsidRPr="008C5A38" w:rsidRDefault="008D774B" w:rsidP="00D73056">
      <w:pPr>
        <w:widowControl/>
        <w:numPr>
          <w:ilvl w:val="0"/>
          <w:numId w:val="18"/>
        </w:numPr>
        <w:spacing w:after="200" w:line="276" w:lineRule="auto"/>
        <w:ind w:left="567" w:hanging="567"/>
        <w:contextualSpacing/>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bidi="ar-SA"/>
        </w:rPr>
        <w:t>Възложителят заплаща 100 % (</w:t>
      </w:r>
      <w:r w:rsidRPr="008C5A38">
        <w:rPr>
          <w:rFonts w:ascii="Times New Roman" w:eastAsia="Times New Roman" w:hAnsi="Times New Roman" w:cs="Times New Roman"/>
          <w:i/>
          <w:color w:val="auto"/>
          <w:lang w:bidi="ar-SA"/>
        </w:rPr>
        <w:t>с думи: сто процента</w:t>
      </w:r>
      <w:r w:rsidRPr="008C5A38">
        <w:rPr>
          <w:rFonts w:ascii="Times New Roman" w:eastAsia="Times New Roman" w:hAnsi="Times New Roman" w:cs="Times New Roman"/>
          <w:color w:val="auto"/>
          <w:lang w:bidi="ar-SA"/>
        </w:rPr>
        <w:t xml:space="preserve">) от цената по алинея (2.1) в срок от </w:t>
      </w:r>
      <w:r w:rsidRPr="008C5A38">
        <w:rPr>
          <w:rFonts w:ascii="Times New Roman" w:eastAsia="Times New Roman" w:hAnsi="Times New Roman" w:cs="Times New Roman"/>
          <w:color w:val="auto"/>
          <w:lang w:eastAsia="en-US" w:bidi="ar-SA"/>
        </w:rPr>
        <w:t>[[</w:t>
      </w:r>
      <w:r>
        <w:rPr>
          <w:rFonts w:ascii="Times New Roman" w:eastAsia="Times New Roman" w:hAnsi="Times New Roman" w:cs="Times New Roman"/>
          <w:color w:val="auto"/>
          <w:lang w:eastAsia="en-US" w:bidi="ar-SA"/>
        </w:rPr>
        <w:t>30</w:t>
      </w:r>
      <w:r w:rsidRPr="008C5A38">
        <w:rPr>
          <w:rFonts w:ascii="Times New Roman" w:eastAsia="Times New Roman" w:hAnsi="Times New Roman" w:cs="Times New Roman"/>
          <w:color w:val="auto"/>
          <w:lang w:eastAsia="en-US" w:bidi="ar-SA"/>
        </w:rPr>
        <w:t>] (</w:t>
      </w:r>
      <w:r>
        <w:rPr>
          <w:rFonts w:ascii="Times New Roman" w:eastAsia="Times New Roman" w:hAnsi="Times New Roman" w:cs="Times New Roman"/>
          <w:i/>
          <w:color w:val="auto"/>
          <w:lang w:eastAsia="en-US" w:bidi="ar-SA"/>
        </w:rPr>
        <w:t>тридесет</w:t>
      </w:r>
      <w:r w:rsidRPr="008C5A38">
        <w:rPr>
          <w:rFonts w:ascii="Times New Roman" w:eastAsia="Times New Roman" w:hAnsi="Times New Roman" w:cs="Times New Roman"/>
          <w:color w:val="auto"/>
          <w:lang w:eastAsia="en-US" w:bidi="ar-SA"/>
        </w:rPr>
        <w:t>)] дни</w:t>
      </w:r>
      <w:r w:rsidRPr="008C5A38">
        <w:rPr>
          <w:rFonts w:ascii="Times New Roman" w:eastAsia="Times New Roman" w:hAnsi="Times New Roman" w:cs="Times New Roman"/>
          <w:color w:val="auto"/>
          <w:vertAlign w:val="superscript"/>
          <w:lang w:eastAsia="en-US" w:bidi="ar-SA"/>
        </w:rPr>
        <w:footnoteReference w:id="6"/>
      </w:r>
      <w:r w:rsidRPr="008C5A38">
        <w:rPr>
          <w:rFonts w:ascii="Times New Roman" w:eastAsia="Times New Roman" w:hAnsi="Times New Roman" w:cs="Times New Roman"/>
          <w:color w:val="auto"/>
          <w:lang w:bidi="ar-SA"/>
        </w:rPr>
        <w:t xml:space="preserve"> от надлежно извършване на доставката и предаване на автомобилите с Приемо-предавателния протокол по алинея (5.3), респективно по алинея (5.5), при условие че Изпълнителят е предоставил гаранция за изпълнение на Договора в размерите и при условията на член 10. </w:t>
      </w:r>
    </w:p>
    <w:p w:rsidR="008D774B" w:rsidRPr="008C5A38" w:rsidRDefault="008D774B" w:rsidP="008D774B">
      <w:pPr>
        <w:widowControl/>
        <w:ind w:left="567"/>
        <w:contextualSpacing/>
        <w:jc w:val="both"/>
        <w:rPr>
          <w:rFonts w:ascii="Times New Roman" w:eastAsia="Times New Roman" w:hAnsi="Times New Roman" w:cs="Times New Roman"/>
          <w:color w:val="auto"/>
          <w:lang w:eastAsia="en-US" w:bidi="ar-SA"/>
        </w:rPr>
      </w:pPr>
    </w:p>
    <w:p w:rsidR="008D774B" w:rsidRPr="008C5A38" w:rsidRDefault="008D774B" w:rsidP="00D73056">
      <w:pPr>
        <w:widowControl/>
        <w:numPr>
          <w:ilvl w:val="0"/>
          <w:numId w:val="18"/>
        </w:numPr>
        <w:spacing w:after="200" w:line="276" w:lineRule="auto"/>
        <w:ind w:left="567" w:hanging="567"/>
        <w:contextualSpacing/>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 xml:space="preserve">В случай че условията на поръчката изискват регистрация на автомобилите в КАТ, цената </w:t>
      </w:r>
      <w:r w:rsidRPr="008C5A38">
        <w:rPr>
          <w:rFonts w:ascii="Times New Roman" w:eastAsia="Times New Roman" w:hAnsi="Times New Roman" w:cs="Times New Roman"/>
          <w:color w:val="auto"/>
          <w:lang w:bidi="ar-SA"/>
        </w:rPr>
        <w:t>по алинея (2.1) в размер на [●](</w:t>
      </w:r>
      <w:r w:rsidRPr="008C5A38">
        <w:rPr>
          <w:rFonts w:ascii="Times New Roman" w:eastAsia="Times New Roman" w:hAnsi="Times New Roman" w:cs="Times New Roman"/>
          <w:i/>
          <w:color w:val="auto"/>
          <w:lang w:bidi="ar-SA"/>
        </w:rPr>
        <w:t>с думи:</w:t>
      </w:r>
      <w:r w:rsidRPr="008C5A38">
        <w:rPr>
          <w:rFonts w:ascii="Times New Roman" w:eastAsia="Times New Roman" w:hAnsi="Times New Roman" w:cs="Times New Roman"/>
          <w:color w:val="auto"/>
          <w:lang w:bidi="ar-SA"/>
        </w:rPr>
        <w:t xml:space="preserve"> [●]) се заплаща в срок до </w:t>
      </w:r>
      <w:r w:rsidRPr="008C5A38">
        <w:rPr>
          <w:rFonts w:ascii="Times New Roman" w:eastAsia="Times New Roman" w:hAnsi="Times New Roman" w:cs="Times New Roman"/>
          <w:color w:val="auto"/>
          <w:lang w:eastAsia="en-US" w:bidi="ar-SA"/>
        </w:rPr>
        <w:t>[[…] (</w:t>
      </w:r>
      <w:r w:rsidRPr="008C5A38">
        <w:rPr>
          <w:rFonts w:ascii="Times New Roman" w:eastAsia="Times New Roman" w:hAnsi="Times New Roman" w:cs="Times New Roman"/>
          <w:i/>
          <w:color w:val="auto"/>
          <w:lang w:eastAsia="en-US" w:bidi="ar-SA"/>
        </w:rPr>
        <w:t>словом</w:t>
      </w:r>
      <w:r w:rsidRPr="008C5A38">
        <w:rPr>
          <w:rFonts w:ascii="Times New Roman" w:eastAsia="Times New Roman" w:hAnsi="Times New Roman" w:cs="Times New Roman"/>
          <w:color w:val="auto"/>
          <w:lang w:eastAsia="en-US" w:bidi="ar-SA"/>
        </w:rPr>
        <w:t>)] дни</w:t>
      </w:r>
      <w:r w:rsidRPr="008C5A38">
        <w:rPr>
          <w:rFonts w:ascii="Times New Roman" w:eastAsia="Times New Roman" w:hAnsi="Times New Roman" w:cs="Times New Roman"/>
          <w:color w:val="auto"/>
          <w:lang w:bidi="ar-SA"/>
        </w:rPr>
        <w:t xml:space="preserve"> след осъществяване на условията по предходната точка (</w:t>
      </w:r>
      <w:r w:rsidRPr="008C5A38">
        <w:rPr>
          <w:rFonts w:ascii="Times New Roman" w:eastAsia="Times New Roman" w:hAnsi="Times New Roman" w:cs="Times New Roman"/>
          <w:color w:val="auto"/>
          <w:lang w:val="en-US" w:bidi="ar-SA"/>
        </w:rPr>
        <w:t>i</w:t>
      </w:r>
      <w:r w:rsidRPr="008C5A38">
        <w:rPr>
          <w:rFonts w:ascii="Times New Roman" w:eastAsia="Times New Roman" w:hAnsi="Times New Roman" w:cs="Times New Roman"/>
          <w:color w:val="auto"/>
          <w:lang w:bidi="ar-SA"/>
        </w:rPr>
        <w:t xml:space="preserve">) и след подписване на протокола за регистрация, посочен в алинея (5.7). </w:t>
      </w:r>
    </w:p>
    <w:p w:rsidR="008D774B" w:rsidRPr="008C5A38" w:rsidRDefault="008D774B" w:rsidP="008D774B">
      <w:pPr>
        <w:widowControl/>
        <w:jc w:val="both"/>
        <w:rPr>
          <w:rFonts w:ascii="Times New Roman" w:eastAsia="Times New Roman" w:hAnsi="Times New Roman" w:cs="Times New Roman"/>
          <w:color w:val="auto"/>
          <w:lang w:bidi="ar-SA"/>
        </w:rPr>
      </w:pPr>
    </w:p>
    <w:p w:rsidR="008D774B" w:rsidRPr="008C5A38" w:rsidRDefault="008D774B" w:rsidP="008D774B">
      <w:pPr>
        <w:widowControl/>
        <w:tabs>
          <w:tab w:val="left" w:pos="3402"/>
        </w:tabs>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(3.3) За дата на плащането, се счита датата на заверяване на банковата сметка на Изпълнителя със съответната дължима сума.</w:t>
      </w:r>
    </w:p>
    <w:p w:rsidR="008D774B" w:rsidRPr="008C5A38" w:rsidRDefault="008D774B" w:rsidP="008D774B">
      <w:pPr>
        <w:widowControl/>
        <w:ind w:firstLine="567"/>
        <w:jc w:val="both"/>
        <w:rPr>
          <w:rFonts w:ascii="Times New Roman" w:eastAsia="Times New Roman" w:hAnsi="Times New Roman" w:cs="Times New Roman"/>
          <w:b/>
          <w:color w:val="auto"/>
          <w:lang w:bidi="ar-SA"/>
        </w:rPr>
      </w:pPr>
    </w:p>
    <w:p w:rsidR="008D774B" w:rsidRPr="008C5A38" w:rsidRDefault="008D774B" w:rsidP="00D73056">
      <w:pPr>
        <w:widowControl/>
        <w:numPr>
          <w:ilvl w:val="0"/>
          <w:numId w:val="16"/>
        </w:numPr>
        <w:tabs>
          <w:tab w:val="left" w:pos="1800"/>
          <w:tab w:val="left" w:pos="1980"/>
        </w:tabs>
        <w:spacing w:after="200" w:line="276" w:lineRule="auto"/>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СРОКОВЕ. МЯСТО И УСЛОВИЯ НА ДОСТАВКА. ПРЕМИНАВАНЕ НА СОБСТВЕНОСТТА И РИСКА</w:t>
      </w:r>
    </w:p>
    <w:p w:rsidR="008D774B" w:rsidRPr="008C5A38" w:rsidRDefault="008D774B" w:rsidP="008D774B">
      <w:pPr>
        <w:widowControl/>
        <w:suppressAutoHyphens/>
        <w:jc w:val="center"/>
        <w:rPr>
          <w:rFonts w:ascii="Times New Roman" w:eastAsia="Times New Roman" w:hAnsi="Times New Roman" w:cs="Times New Roman"/>
          <w:b/>
          <w:color w:val="auto"/>
          <w:lang w:eastAsia="ar-SA" w:bidi="ar-SA"/>
        </w:rPr>
      </w:pPr>
    </w:p>
    <w:p w:rsidR="008D774B" w:rsidRPr="008C5A38" w:rsidRDefault="008D774B" w:rsidP="008D774B">
      <w:pPr>
        <w:widowControl/>
        <w:suppressAutoHyphens/>
        <w:jc w:val="both"/>
        <w:rPr>
          <w:rFonts w:ascii="Times New Roman" w:eastAsia="Times New Roman" w:hAnsi="Times New Roman" w:cs="Times New Roman"/>
          <w:b/>
          <w:color w:val="auto"/>
          <w:lang w:eastAsia="ar-SA" w:bidi="ar-SA"/>
        </w:rPr>
      </w:pPr>
      <w:r w:rsidRPr="008C5A38">
        <w:rPr>
          <w:rFonts w:ascii="Times New Roman" w:eastAsia="Times New Roman" w:hAnsi="Times New Roman" w:cs="Times New Roman"/>
          <w:b/>
          <w:color w:val="auto"/>
          <w:lang w:eastAsia="ar-SA" w:bidi="ar-SA"/>
        </w:rPr>
        <w:t>Член 4.Срокове и място на доставка</w:t>
      </w:r>
    </w:p>
    <w:p w:rsidR="008D774B" w:rsidRPr="008C5A38" w:rsidRDefault="008D774B" w:rsidP="008D774B">
      <w:pPr>
        <w:widowControl/>
        <w:suppressAutoHyphens/>
        <w:jc w:val="both"/>
        <w:rPr>
          <w:rFonts w:ascii="Times New Roman" w:eastAsia="Times New Roman" w:hAnsi="Times New Roman" w:cs="Times New Roman"/>
          <w:color w:val="auto"/>
          <w:lang w:eastAsia="ar-SA" w:bidi="ar-SA"/>
        </w:rPr>
      </w:pPr>
    </w:p>
    <w:p w:rsidR="008D774B" w:rsidRPr="008C5A38" w:rsidRDefault="008D774B" w:rsidP="008D774B">
      <w:pPr>
        <w:widowControl/>
        <w:spacing w:line="276" w:lineRule="auto"/>
        <w:jc w:val="both"/>
        <w:rPr>
          <w:rFonts w:ascii="Times New Roman" w:eastAsia="Calibri" w:hAnsi="Times New Roman" w:cs="Times New Roman"/>
          <w:color w:val="auto"/>
          <w:lang w:eastAsia="en-US" w:bidi="ar-SA"/>
        </w:rPr>
      </w:pPr>
      <w:r w:rsidRPr="008C5A38">
        <w:rPr>
          <w:rFonts w:ascii="Times New Roman" w:eastAsia="Times New Roman" w:hAnsi="Times New Roman" w:cs="Times New Roman"/>
          <w:color w:val="auto"/>
          <w:lang w:eastAsia="ar-SA" w:bidi="ar-SA"/>
        </w:rPr>
        <w:t>(4.1)</w:t>
      </w:r>
      <w:r w:rsidRPr="008C5A38">
        <w:rPr>
          <w:rFonts w:ascii="Times New Roman" w:eastAsia="Times New Roman" w:hAnsi="Times New Roman" w:cs="Times New Roman"/>
          <w:lang w:bidi="ar-SA"/>
        </w:rPr>
        <w:t>Настоящият Договор влиза в сила от</w:t>
      </w:r>
      <w:r>
        <w:rPr>
          <w:rFonts w:ascii="Times New Roman" w:eastAsia="Times New Roman" w:hAnsi="Times New Roman" w:cs="Times New Roman"/>
          <w:color w:val="auto"/>
          <w:lang w:bidi="ar-SA"/>
        </w:rPr>
        <w:t xml:space="preserve"> датата на подписване на настоящия договор</w:t>
      </w:r>
      <w:r w:rsidRPr="008C5A38">
        <w:rPr>
          <w:rFonts w:ascii="Times New Roman" w:eastAsia="Times New Roman" w:hAnsi="Times New Roman" w:cs="Times New Roman"/>
          <w:lang w:bidi="ar-SA"/>
        </w:rPr>
        <w:t xml:space="preserve">. </w:t>
      </w:r>
      <w:r w:rsidRPr="008C5A38">
        <w:rPr>
          <w:rFonts w:ascii="Times New Roman" w:eastAsia="Calibri" w:hAnsi="Times New Roman" w:cs="Times New Roman"/>
          <w:color w:val="auto"/>
          <w:lang w:eastAsia="en-US" w:bidi="ar-SA"/>
        </w:rPr>
        <w:t>Срокът на настоящия Договор изтича след изтичането на гаранционния срок на автомобилите</w:t>
      </w:r>
      <w:r w:rsidRPr="008C5A38">
        <w:rPr>
          <w:rFonts w:ascii="Times New Roman" w:eastAsia="Calibri" w:hAnsi="Times New Roman" w:cs="Times New Roman"/>
          <w:color w:val="auto"/>
          <w:vertAlign w:val="superscript"/>
          <w:lang w:eastAsia="en-US" w:bidi="ar-SA"/>
        </w:rPr>
        <w:footnoteReference w:id="7"/>
      </w:r>
      <w:r w:rsidRPr="008C5A38">
        <w:rPr>
          <w:rFonts w:ascii="Times New Roman" w:eastAsia="Calibri" w:hAnsi="Times New Roman" w:cs="Times New Roman"/>
          <w:color w:val="auto"/>
          <w:lang w:eastAsia="en-US" w:bidi="ar-SA"/>
        </w:rPr>
        <w:t xml:space="preserve">, предмет на </w:t>
      </w:r>
      <w:r w:rsidRPr="008C5A38">
        <w:rPr>
          <w:rFonts w:ascii="Times New Roman" w:eastAsia="Calibri" w:hAnsi="Times New Roman" w:cs="Times New Roman"/>
          <w:color w:val="auto"/>
          <w:lang w:eastAsia="en-US" w:bidi="ar-SA"/>
        </w:rPr>
        <w:lastRenderedPageBreak/>
        <w:t xml:space="preserve">Договора, посочен в алинея </w:t>
      </w:r>
      <w:r w:rsidRPr="008C5A38">
        <w:rPr>
          <w:rFonts w:ascii="Times New Roman" w:eastAsia="Times New Roman" w:hAnsi="Times New Roman" w:cs="Times New Roman"/>
          <w:color w:val="auto"/>
          <w:lang w:bidi="ar-SA"/>
        </w:rPr>
        <w:t>(4.3) и удовлетворяването на всички претенции на Възложителя, свързани с гаранционната отговорност на Изпълнителя</w:t>
      </w:r>
      <w:r w:rsidRPr="008C5A38">
        <w:rPr>
          <w:rFonts w:ascii="Times New Roman" w:eastAsia="Calibri" w:hAnsi="Times New Roman" w:cs="Times New Roman"/>
          <w:color w:val="auto"/>
          <w:lang w:eastAsia="en-US" w:bidi="ar-SA"/>
        </w:rPr>
        <w:t>.</w:t>
      </w:r>
    </w:p>
    <w:p w:rsidR="008D774B" w:rsidRPr="008C5A38" w:rsidRDefault="008D774B" w:rsidP="008D774B">
      <w:pPr>
        <w:widowControl/>
        <w:spacing w:line="276" w:lineRule="auto"/>
        <w:jc w:val="both"/>
        <w:rPr>
          <w:rFonts w:ascii="Times New Roman" w:eastAsia="Calibri" w:hAnsi="Times New Roman" w:cs="Times New Roman"/>
          <w:color w:val="auto"/>
          <w:lang w:eastAsia="en-US" w:bidi="ar-SA"/>
        </w:rPr>
      </w:pPr>
    </w:p>
    <w:p w:rsidR="008D774B" w:rsidRPr="008C5A38" w:rsidRDefault="008D774B" w:rsidP="008D774B">
      <w:pPr>
        <w:widowControl/>
        <w:suppressAutoHyphens/>
        <w:jc w:val="both"/>
        <w:rPr>
          <w:rFonts w:ascii="Times New Roman" w:eastAsia="MS Mincho" w:hAnsi="Times New Roman" w:cs="Times New Roman"/>
          <w:color w:val="auto"/>
          <w:lang w:eastAsia="en-US" w:bidi="ar-SA"/>
        </w:rPr>
      </w:pPr>
      <w:r w:rsidRPr="008C5A38">
        <w:rPr>
          <w:rFonts w:ascii="Times New Roman" w:eastAsia="Times New Roman" w:hAnsi="Times New Roman" w:cs="Times New Roman"/>
          <w:color w:val="auto"/>
          <w:lang w:eastAsia="ar-SA" w:bidi="ar-SA"/>
        </w:rPr>
        <w:t xml:space="preserve">(4.2) </w:t>
      </w:r>
      <w:r w:rsidRPr="008C5A38">
        <w:rPr>
          <w:rFonts w:ascii="Times New Roman" w:eastAsia="Times New Roman" w:hAnsi="Times New Roman" w:cs="Times New Roman"/>
          <w:color w:val="auto"/>
          <w:lang w:bidi="ar-SA"/>
        </w:rPr>
        <w:t xml:space="preserve">Срокът за доставката на автомобилите е до </w:t>
      </w:r>
      <w:r>
        <w:rPr>
          <w:rFonts w:ascii="Times New Roman" w:eastAsia="Times New Roman" w:hAnsi="Times New Roman" w:cs="Times New Roman"/>
          <w:color w:val="auto"/>
          <w:lang w:bidi="ar-SA"/>
        </w:rPr>
        <w:t>7</w:t>
      </w:r>
      <w:r w:rsidRPr="008C5A38">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седем</w:t>
      </w:r>
      <w:r w:rsidRPr="008C5A38">
        <w:rPr>
          <w:rFonts w:ascii="Times New Roman" w:eastAsia="Times New Roman" w:hAnsi="Times New Roman" w:cs="Times New Roman"/>
          <w:color w:val="auto"/>
          <w:lang w:bidi="ar-SA"/>
        </w:rPr>
        <w:t>) календарни дни, считано от датата на заявка от страна на Възложителя/подписване на настоящия Договор.</w:t>
      </w:r>
    </w:p>
    <w:p w:rsidR="008D774B" w:rsidRPr="008C5A38" w:rsidRDefault="008D774B" w:rsidP="008D774B">
      <w:pPr>
        <w:widowControl/>
        <w:suppressAutoHyphens/>
        <w:jc w:val="both"/>
        <w:rPr>
          <w:rFonts w:ascii="Times New Roman" w:eastAsia="Times New Roman" w:hAnsi="Times New Roman" w:cs="Times New Roman"/>
          <w:color w:val="auto"/>
          <w:lang w:eastAsia="ar-SA" w:bidi="ar-SA"/>
        </w:rPr>
      </w:pPr>
      <w:r w:rsidRPr="008C5A38">
        <w:rPr>
          <w:rFonts w:ascii="Times New Roman" w:eastAsia="MS Mincho" w:hAnsi="Times New Roman" w:cs="Times New Roman"/>
          <w:color w:val="auto"/>
          <w:lang w:eastAsia="en-US" w:bidi="ar-SA"/>
        </w:rPr>
        <w:t xml:space="preserve">(4.3) Гаранционният срок на всеки от автомобилите е </w:t>
      </w:r>
      <w:r w:rsidRPr="008C5A38">
        <w:rPr>
          <w:rFonts w:ascii="Times New Roman" w:eastAsia="Times New Roman" w:hAnsi="Times New Roman" w:cs="Times New Roman"/>
          <w:color w:val="auto"/>
          <w:lang w:bidi="ar-SA"/>
        </w:rPr>
        <w:t>[●] ([●]) години, считано от [●] ([●]).</w:t>
      </w:r>
    </w:p>
    <w:p w:rsidR="008D774B" w:rsidRPr="008C5A38" w:rsidRDefault="008D774B" w:rsidP="008D774B">
      <w:pPr>
        <w:widowControl/>
        <w:tabs>
          <w:tab w:val="left" w:pos="3585"/>
        </w:tabs>
        <w:jc w:val="both"/>
        <w:rPr>
          <w:rFonts w:ascii="Times New Roman" w:eastAsia="Times New Roman" w:hAnsi="Times New Roman" w:cs="Times New Roman"/>
          <w:b/>
          <w:color w:val="auto"/>
          <w:lang w:eastAsia="ar-SA" w:bidi="ar-SA"/>
        </w:rPr>
      </w:pPr>
    </w:p>
    <w:p w:rsidR="008D774B" w:rsidRPr="008C5A38" w:rsidRDefault="008D774B" w:rsidP="008D774B">
      <w:pPr>
        <w:widowControl/>
        <w:tabs>
          <w:tab w:val="left" w:pos="3585"/>
        </w:tabs>
        <w:jc w:val="both"/>
        <w:rPr>
          <w:rFonts w:ascii="Times New Roman" w:eastAsia="Times New Roman" w:hAnsi="Times New Roman" w:cs="Times New Roman"/>
          <w:lang w:bidi="ar-SA"/>
        </w:rPr>
      </w:pPr>
      <w:r w:rsidRPr="008C5A38">
        <w:rPr>
          <w:rFonts w:ascii="Times New Roman" w:eastAsia="Times New Roman" w:hAnsi="Times New Roman" w:cs="Times New Roman"/>
          <w:color w:val="auto"/>
          <w:lang w:eastAsia="ar-SA" w:bidi="ar-SA"/>
        </w:rPr>
        <w:t xml:space="preserve">(4.4) </w:t>
      </w:r>
      <w:r w:rsidRPr="008C5A38">
        <w:rPr>
          <w:rFonts w:ascii="Times New Roman" w:eastAsia="Times New Roman" w:hAnsi="Times New Roman" w:cs="Times New Roman"/>
          <w:color w:val="auto"/>
          <w:lang w:bidi="ar-SA"/>
        </w:rPr>
        <w:t>Мястото на доставка на автомобилите е</w:t>
      </w:r>
      <w:r w:rsidRPr="008C5A38">
        <w:rPr>
          <w:rFonts w:ascii="Times New Roman" w:eastAsia="Times New Roman" w:hAnsi="Times New Roman" w:cs="Times New Roman"/>
          <w:lang w:bidi="ar-SA"/>
        </w:rPr>
        <w:t xml:space="preserve"> в </w:t>
      </w:r>
      <w:r w:rsidRPr="008C5A38">
        <w:rPr>
          <w:rFonts w:ascii="Times New Roman" w:eastAsia="Times New Roman" w:hAnsi="Times New Roman" w:cs="Times New Roman"/>
          <w:color w:val="auto"/>
          <w:lang w:bidi="ar-SA"/>
        </w:rPr>
        <w:t>[●]</w:t>
      </w:r>
      <w:r w:rsidRPr="008C5A38">
        <w:rPr>
          <w:rFonts w:ascii="Times New Roman" w:eastAsia="Times New Roman" w:hAnsi="Times New Roman" w:cs="Times New Roman"/>
          <w:lang w:bidi="ar-SA"/>
        </w:rPr>
        <w:t xml:space="preserve">. </w:t>
      </w:r>
    </w:p>
    <w:p w:rsidR="008D774B" w:rsidRPr="008C5A38" w:rsidRDefault="008D774B" w:rsidP="008D774B">
      <w:pPr>
        <w:widowControl/>
        <w:tabs>
          <w:tab w:val="left" w:pos="3585"/>
        </w:tabs>
        <w:jc w:val="both"/>
        <w:rPr>
          <w:rFonts w:ascii="Times New Roman" w:eastAsia="Times New Roman" w:hAnsi="Times New Roman" w:cs="Times New Roman"/>
          <w:lang w:bidi="ar-SA"/>
        </w:rPr>
      </w:pPr>
    </w:p>
    <w:p w:rsidR="008D774B" w:rsidRPr="008C5A38" w:rsidRDefault="008D774B" w:rsidP="008D774B">
      <w:pPr>
        <w:widowControl/>
        <w:tabs>
          <w:tab w:val="left" w:pos="3585"/>
        </w:tabs>
        <w:jc w:val="both"/>
        <w:rPr>
          <w:rFonts w:ascii="Times New Roman" w:eastAsia="Times New Roman" w:hAnsi="Times New Roman" w:cs="Times New Roman"/>
          <w:b/>
          <w:lang w:bidi="ar-SA"/>
        </w:rPr>
      </w:pPr>
      <w:r w:rsidRPr="008C5A38">
        <w:rPr>
          <w:rFonts w:ascii="Times New Roman" w:eastAsia="Times New Roman" w:hAnsi="Times New Roman" w:cs="Times New Roman"/>
          <w:b/>
          <w:lang w:bidi="ar-SA"/>
        </w:rPr>
        <w:t>Член 5. Условия на доставка</w:t>
      </w:r>
      <w:r w:rsidRPr="008C5A38">
        <w:rPr>
          <w:rFonts w:ascii="Times New Roman" w:eastAsia="Times New Roman" w:hAnsi="Times New Roman" w:cs="Times New Roman"/>
          <w:b/>
          <w:vertAlign w:val="superscript"/>
          <w:lang w:bidi="ar-SA"/>
        </w:rPr>
        <w:footnoteReference w:id="8"/>
      </w:r>
    </w:p>
    <w:p w:rsidR="008D774B" w:rsidRPr="008C5A38" w:rsidRDefault="008D774B" w:rsidP="008D774B">
      <w:pPr>
        <w:widowControl/>
        <w:tabs>
          <w:tab w:val="left" w:pos="3585"/>
        </w:tabs>
        <w:jc w:val="both"/>
        <w:rPr>
          <w:rFonts w:ascii="Times New Roman" w:eastAsia="Times New Roman" w:hAnsi="Times New Roman" w:cs="Times New Roman"/>
          <w:b/>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lang w:bidi="ar-SA"/>
        </w:rPr>
        <w:t xml:space="preserve">(5.1) </w:t>
      </w:r>
      <w:r w:rsidRPr="008C5A38">
        <w:rPr>
          <w:rFonts w:ascii="Times New Roman" w:eastAsia="Times New Roman" w:hAnsi="Times New Roman" w:cs="Times New Roman"/>
          <w:color w:val="auto"/>
          <w:lang w:bidi="ar-SA"/>
        </w:rPr>
        <w:t>Изпълнителят се задължава да достави и предаде на Възложителя всеки един от автомобилите, предмет на доставка, окомплектован както следва:</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D73056">
      <w:pPr>
        <w:widowControl/>
        <w:numPr>
          <w:ilvl w:val="0"/>
          <w:numId w:val="17"/>
        </w:numPr>
        <w:autoSpaceDE w:val="0"/>
        <w:autoSpaceDN w:val="0"/>
        <w:adjustRightInd w:val="0"/>
        <w:spacing w:after="200" w:line="276" w:lineRule="auto"/>
        <w:ind w:left="567" w:hanging="567"/>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оборудвани с обезопасителен триъгълник, аптечка, пожарогасител и светлоотразителна жилетка (съгласно Закона за движение по пътищата);</w:t>
      </w:r>
    </w:p>
    <w:p w:rsidR="008D774B" w:rsidRPr="008C5A38" w:rsidRDefault="008D774B" w:rsidP="00D73056">
      <w:pPr>
        <w:widowControl/>
        <w:numPr>
          <w:ilvl w:val="0"/>
          <w:numId w:val="17"/>
        </w:numPr>
        <w:autoSpaceDE w:val="0"/>
        <w:autoSpaceDN w:val="0"/>
        <w:adjustRightInd w:val="0"/>
        <w:spacing w:after="200" w:line="276" w:lineRule="auto"/>
        <w:ind w:left="567" w:hanging="567"/>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окомплектовани, съгласно изискванията на производителя, с комплект ключове, резервна гума, комплект инструменти за смяна на гуми и др.;</w:t>
      </w:r>
    </w:p>
    <w:p w:rsidR="008D774B" w:rsidRPr="008C5A38" w:rsidRDefault="008D774B" w:rsidP="00D73056">
      <w:pPr>
        <w:widowControl/>
        <w:numPr>
          <w:ilvl w:val="0"/>
          <w:numId w:val="17"/>
        </w:numPr>
        <w:autoSpaceDE w:val="0"/>
        <w:autoSpaceDN w:val="0"/>
        <w:adjustRightInd w:val="0"/>
        <w:spacing w:after="200" w:line="276" w:lineRule="auto"/>
        <w:ind w:left="567" w:hanging="567"/>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с извършен предпродажбен сервиз;</w:t>
      </w:r>
    </w:p>
    <w:p w:rsidR="008D774B" w:rsidRPr="008C5A38" w:rsidRDefault="008D774B" w:rsidP="00D73056">
      <w:pPr>
        <w:widowControl/>
        <w:numPr>
          <w:ilvl w:val="0"/>
          <w:numId w:val="17"/>
        </w:numPr>
        <w:autoSpaceDE w:val="0"/>
        <w:autoSpaceDN w:val="0"/>
        <w:adjustRightInd w:val="0"/>
        <w:spacing w:after="200" w:line="276" w:lineRule="auto"/>
        <w:ind w:left="567" w:hanging="567"/>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зареден с всички необходими за експлоатацията му течности и материали;</w:t>
      </w:r>
    </w:p>
    <w:p w:rsidR="008D774B" w:rsidRPr="008C5A38" w:rsidRDefault="008D774B" w:rsidP="00D73056">
      <w:pPr>
        <w:widowControl/>
        <w:numPr>
          <w:ilvl w:val="0"/>
          <w:numId w:val="17"/>
        </w:numPr>
        <w:autoSpaceDE w:val="0"/>
        <w:autoSpaceDN w:val="0"/>
        <w:adjustRightInd w:val="0"/>
        <w:spacing w:after="200" w:line="276" w:lineRule="auto"/>
        <w:ind w:left="567" w:hanging="567"/>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с необходимите за регистрацията им документи, включително документи за платени данъци, мита, такси, фактури и приемо-предавателни протоколи;</w:t>
      </w:r>
    </w:p>
    <w:p w:rsidR="008D774B" w:rsidRPr="008C5A38" w:rsidRDefault="008D774B" w:rsidP="00D73056">
      <w:pPr>
        <w:widowControl/>
        <w:numPr>
          <w:ilvl w:val="0"/>
          <w:numId w:val="17"/>
        </w:numPr>
        <w:autoSpaceDE w:val="0"/>
        <w:autoSpaceDN w:val="0"/>
        <w:adjustRightInd w:val="0"/>
        <w:spacing w:after="200" w:line="276" w:lineRule="auto"/>
        <w:ind w:left="567" w:hanging="567"/>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8D774B" w:rsidRPr="008C5A38" w:rsidRDefault="008D774B" w:rsidP="00D73056">
      <w:pPr>
        <w:widowControl/>
        <w:numPr>
          <w:ilvl w:val="0"/>
          <w:numId w:val="17"/>
        </w:numPr>
        <w:autoSpaceDE w:val="0"/>
        <w:autoSpaceDN w:val="0"/>
        <w:adjustRightInd w:val="0"/>
        <w:spacing w:after="200" w:line="276" w:lineRule="auto"/>
        <w:ind w:left="567" w:hanging="567"/>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с инструкция за експлоатация на български език, както и документация, съдържаща препоръки за правилна експлоатация;</w:t>
      </w:r>
    </w:p>
    <w:p w:rsidR="008D774B" w:rsidRPr="008C5A38" w:rsidRDefault="008D774B" w:rsidP="00D73056">
      <w:pPr>
        <w:widowControl/>
        <w:numPr>
          <w:ilvl w:val="0"/>
          <w:numId w:val="17"/>
        </w:numPr>
        <w:autoSpaceDE w:val="0"/>
        <w:autoSpaceDN w:val="0"/>
        <w:adjustRightInd w:val="0"/>
        <w:spacing w:after="200" w:line="276" w:lineRule="auto"/>
        <w:ind w:left="567" w:hanging="567"/>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други документи и аксесоари, изискващи се съгласно условията но поръчката и офертата на Изпълнителя;</w:t>
      </w:r>
    </w:p>
    <w:p w:rsidR="008D774B" w:rsidRPr="008C5A38" w:rsidRDefault="008D774B" w:rsidP="00D73056">
      <w:pPr>
        <w:widowControl/>
        <w:numPr>
          <w:ilvl w:val="0"/>
          <w:numId w:val="17"/>
        </w:numPr>
        <w:autoSpaceDE w:val="0"/>
        <w:autoSpaceDN w:val="0"/>
        <w:adjustRightInd w:val="0"/>
        <w:spacing w:after="200" w:line="276" w:lineRule="auto"/>
        <w:ind w:left="567" w:hanging="567"/>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w:t>
      </w:r>
    </w:p>
    <w:p w:rsidR="008D774B" w:rsidRPr="008C5A38" w:rsidRDefault="008D774B" w:rsidP="008D774B">
      <w:pPr>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shd w:val="clear" w:color="auto" w:fill="FFFFFF"/>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 xml:space="preserve">(5.2) При доставката на всеки автомобил, Изпълнителят предоставя на Възложителя надлежно оформена фактура – оригинал, подписана от Изпълнителя за всеки автомобил поотделно, който </w:t>
      </w:r>
      <w:r w:rsidRPr="008C5A38">
        <w:rPr>
          <w:rFonts w:ascii="Times New Roman" w:eastAsia="Times New Roman" w:hAnsi="Times New Roman" w:cs="Times New Roman"/>
          <w:color w:val="auto"/>
          <w:lang w:eastAsia="en-US" w:bidi="ar-SA"/>
        </w:rPr>
        <w:lastRenderedPageBreak/>
        <w:t>следва да бъде доставен, съдържаща основание – номер на договора, номер на шаси, модел, марка и кубатура на автомобила</w:t>
      </w:r>
      <w:r w:rsidRPr="008C5A38">
        <w:rPr>
          <w:rFonts w:ascii="Times New Roman" w:eastAsia="Times New Roman" w:hAnsi="Times New Roman" w:cs="Times New Roman"/>
          <w:color w:val="auto"/>
          <w:vertAlign w:val="superscript"/>
          <w:lang w:eastAsia="en-US" w:bidi="ar-SA"/>
        </w:rPr>
        <w:footnoteReference w:id="9"/>
      </w:r>
      <w:r w:rsidRPr="008C5A38">
        <w:rPr>
          <w:rFonts w:ascii="Times New Roman" w:eastAsia="Times New Roman" w:hAnsi="Times New Roman" w:cs="Times New Roman"/>
          <w:color w:val="auto"/>
          <w:lang w:eastAsia="en-US" w:bidi="ar-SA"/>
        </w:rPr>
        <w:t>.</w:t>
      </w:r>
    </w:p>
    <w:p w:rsidR="008D774B" w:rsidRPr="008C5A38" w:rsidRDefault="008D774B" w:rsidP="008D774B">
      <w:pPr>
        <w:widowControl/>
        <w:tabs>
          <w:tab w:val="left" w:pos="3585"/>
        </w:tabs>
        <w:jc w:val="both"/>
        <w:rPr>
          <w:rFonts w:ascii="Times New Roman" w:eastAsia="Times New Roman" w:hAnsi="Times New Roman" w:cs="Times New Roman"/>
          <w:lang w:bidi="ar-SA"/>
        </w:rPr>
      </w:pPr>
    </w:p>
    <w:p w:rsidR="008D774B" w:rsidRPr="008C5A38" w:rsidRDefault="008D774B" w:rsidP="008D774B">
      <w:pPr>
        <w:widowControl/>
        <w:tabs>
          <w:tab w:val="left" w:pos="3585"/>
        </w:tabs>
        <w:jc w:val="both"/>
        <w:rPr>
          <w:rFonts w:ascii="Times New Roman" w:eastAsia="MS Mincho" w:hAnsi="Times New Roman" w:cs="Times New Roman"/>
          <w:color w:val="auto"/>
          <w:lang w:eastAsia="en-US" w:bidi="ar-SA"/>
        </w:rPr>
      </w:pPr>
      <w:r w:rsidRPr="008C5A38">
        <w:rPr>
          <w:rFonts w:ascii="Times New Roman" w:eastAsia="Times New Roman" w:hAnsi="Times New Roman" w:cs="Times New Roman"/>
          <w:lang w:bidi="ar-SA"/>
        </w:rPr>
        <w:t>(5.3) Д</w:t>
      </w:r>
      <w:r w:rsidRPr="008C5A38">
        <w:rPr>
          <w:rFonts w:ascii="Times New Roman" w:eastAsia="MS Mincho" w:hAnsi="Times New Roman" w:cs="Times New Roman"/>
          <w:color w:val="auto"/>
          <w:lang w:eastAsia="en-US" w:bidi="ar-SA"/>
        </w:rPr>
        <w:t xml:space="preserve">оставката и предаването/получаването на всеки конкретен автомобил се удостоверява с подписване в два екземпляра на двустранен </w:t>
      </w:r>
      <w:r w:rsidRPr="008C5A38">
        <w:rPr>
          <w:rFonts w:ascii="Times New Roman" w:eastAsia="Times New Roman" w:hAnsi="Times New Roman" w:cs="Times New Roman"/>
          <w:color w:val="auto"/>
          <w:lang w:eastAsia="en-US" w:bidi="ar-SA"/>
        </w:rPr>
        <w:t>приемо-предавателен</w:t>
      </w:r>
      <w:r w:rsidRPr="008C5A38">
        <w:rPr>
          <w:rFonts w:ascii="Times New Roman" w:eastAsia="MS Mincho" w:hAnsi="Times New Roman" w:cs="Times New Roman"/>
          <w:color w:val="auto"/>
          <w:lang w:eastAsia="en-US" w:bidi="ar-SA"/>
        </w:rPr>
        <w:t xml:space="preserve"> протокол(„</w:t>
      </w:r>
      <w:r w:rsidRPr="008C5A38">
        <w:rPr>
          <w:rFonts w:ascii="Times New Roman" w:eastAsia="MS Mincho" w:hAnsi="Times New Roman" w:cs="Times New Roman"/>
          <w:b/>
          <w:color w:val="auto"/>
          <w:lang w:eastAsia="en-US" w:bidi="ar-SA"/>
        </w:rPr>
        <w:t>Приемо-предавателен протокол</w:t>
      </w:r>
      <w:r w:rsidRPr="008C5A38">
        <w:rPr>
          <w:rFonts w:ascii="Times New Roman" w:eastAsia="MS Mincho" w:hAnsi="Times New Roman" w:cs="Times New Roman"/>
          <w:color w:val="auto"/>
          <w:lang w:eastAsia="en-US" w:bidi="ar-SA"/>
        </w:rPr>
        <w:t xml:space="preserve">“) от Страните или техни упълномощени представители, </w:t>
      </w:r>
      <w:r w:rsidRPr="008C5A38">
        <w:rPr>
          <w:rFonts w:ascii="Times New Roman" w:eastAsia="Times New Roman" w:hAnsi="Times New Roman" w:cs="Times New Roman"/>
          <w:color w:val="auto"/>
          <w:lang w:bidi="ar-SA"/>
        </w:rPr>
        <w:t>след проверка за: отсъствие на явни Несъответствия, окомплектовката на доставката и представяне на документите в съответствие с алинея(5.1) и (5.2)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номер на шаси</w:t>
      </w:r>
      <w:r w:rsidRPr="008C5A38">
        <w:rPr>
          <w:rFonts w:ascii="Times New Roman" w:eastAsia="Times New Roman" w:hAnsi="Times New Roman" w:cs="Times New Roman"/>
          <w:color w:val="auto"/>
          <w:lang w:eastAsia="en-US" w:bidi="ar-SA"/>
        </w:rPr>
        <w:t xml:space="preserve"> на автомобила, предмет на доставка. Проектът на Приемо-предавателен протокол се изготвя от Изпълнителя. </w:t>
      </w:r>
    </w:p>
    <w:p w:rsidR="008D774B" w:rsidRPr="008C5A38" w:rsidRDefault="008D774B" w:rsidP="008D774B">
      <w:pPr>
        <w:widowControl/>
        <w:tabs>
          <w:tab w:val="left" w:pos="3585"/>
        </w:tabs>
        <w:jc w:val="both"/>
        <w:rPr>
          <w:rFonts w:ascii="Times New Roman" w:eastAsia="MS Mincho" w:hAnsi="Times New Roman" w:cs="Times New Roman"/>
          <w:color w:val="auto"/>
          <w:lang w:eastAsia="en-US" w:bidi="ar-SA"/>
        </w:rPr>
      </w:pPr>
    </w:p>
    <w:p w:rsidR="008D774B" w:rsidRPr="008C5A38" w:rsidRDefault="008D774B" w:rsidP="008D774B">
      <w:pPr>
        <w:widowControl/>
        <w:tabs>
          <w:tab w:val="left" w:pos="3585"/>
        </w:tabs>
        <w:jc w:val="both"/>
        <w:rPr>
          <w:rFonts w:ascii="Times New Roman" w:eastAsia="MS Mincho" w:hAnsi="Times New Roman" w:cs="Times New Roman"/>
          <w:b/>
          <w:color w:val="auto"/>
          <w:lang w:eastAsia="en-US" w:bidi="ar-SA"/>
        </w:rPr>
      </w:pPr>
      <w:r w:rsidRPr="008C5A38">
        <w:rPr>
          <w:rFonts w:ascii="Times New Roman" w:eastAsia="MS Mincho" w:hAnsi="Times New Roman" w:cs="Times New Roman"/>
          <w:color w:val="auto"/>
          <w:lang w:eastAsia="en-US" w:bidi="ar-SA"/>
        </w:rPr>
        <w:t xml:space="preserve">(5.4) </w:t>
      </w:r>
      <w:r w:rsidRPr="008C5A38">
        <w:rPr>
          <w:rFonts w:ascii="Times New Roman" w:eastAsia="Times New Roman" w:hAnsi="Times New Roman" w:cs="Times New Roman"/>
          <w:color w:val="auto"/>
          <w:lang w:bidi="ar-SA"/>
        </w:rPr>
        <w:t xml:space="preserve">Изпълнителят уведомява Възложителя писмено в срок от </w:t>
      </w:r>
      <w:r>
        <w:rPr>
          <w:rFonts w:ascii="Times New Roman" w:eastAsia="Times New Roman" w:hAnsi="Times New Roman" w:cs="Times New Roman"/>
          <w:color w:val="auto"/>
          <w:lang w:eastAsia="en-US" w:bidi="ar-SA"/>
        </w:rPr>
        <w:t>3</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три</w:t>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eastAsia="en-US" w:bidi="ar-SA"/>
        </w:rPr>
        <w:t xml:space="preserve"> дни</w:t>
      </w:r>
      <w:r w:rsidRPr="008C5A38">
        <w:rPr>
          <w:rFonts w:ascii="Times New Roman" w:eastAsia="Times New Roman" w:hAnsi="Times New Roman" w:cs="Times New Roman"/>
          <w:color w:val="auto"/>
          <w:lang w:bidi="ar-SA"/>
        </w:rPr>
        <w:t xml:space="preserve"> предварително за конкретните дати и час, на които ще се изпълняват доставките. </w:t>
      </w:r>
      <w:r w:rsidRPr="008C5A38">
        <w:rPr>
          <w:rFonts w:ascii="Times New Roman" w:eastAsia="Calibri" w:hAnsi="Times New Roman" w:cs="Times New Roman"/>
          <w:lang w:eastAsia="en-US" w:bidi="ar-SA"/>
        </w:rPr>
        <w:t xml:space="preserve">При предаването на автомобилите, Изпълнителят осигурява на Възложителя необходимото според обстоятелствата време да ги прегледа за Несъответствия, като същото не може да надвишава </w:t>
      </w:r>
      <w:r>
        <w:rPr>
          <w:rFonts w:ascii="Times New Roman" w:eastAsia="Times New Roman" w:hAnsi="Times New Roman" w:cs="Times New Roman"/>
          <w:color w:val="auto"/>
          <w:lang w:eastAsia="en-US" w:bidi="ar-SA"/>
        </w:rPr>
        <w:t>2</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два</w:t>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eastAsia="en-US" w:bidi="ar-SA"/>
        </w:rPr>
        <w:t xml:space="preserve"> дни</w:t>
      </w:r>
      <w:r w:rsidRPr="008C5A38">
        <w:rPr>
          <w:rFonts w:ascii="Times New Roman" w:eastAsia="Calibri" w:hAnsi="Times New Roman" w:cs="Times New Roman"/>
          <w:lang w:eastAsia="en-US" w:bidi="ar-SA"/>
        </w:rPr>
        <w:t>.</w:t>
      </w:r>
    </w:p>
    <w:p w:rsidR="008D774B" w:rsidRPr="008C5A38" w:rsidRDefault="008D774B" w:rsidP="008D774B">
      <w:pPr>
        <w:widowControl/>
        <w:autoSpaceDE w:val="0"/>
        <w:autoSpaceDN w:val="0"/>
        <w:adjustRightInd w:val="0"/>
        <w:jc w:val="both"/>
        <w:rPr>
          <w:rFonts w:ascii="Times New Roman" w:eastAsia="Times New Roman" w:hAnsi="Times New Roman" w:cs="Times New Roman"/>
          <w:b/>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(5.5) При констатиране на явни Несъответствия, по смисъла на алинея (5.6) на доставените автомобили, Възложителят има право да откаже да подпише приемо-предавателен протокол. В тези случаи, Страните подписват </w:t>
      </w:r>
      <w:r w:rsidRPr="008C5A38">
        <w:rPr>
          <w:rFonts w:ascii="Times New Roman" w:eastAsia="Times New Roman" w:hAnsi="Times New Roman" w:cs="Times New Roman"/>
          <w:b/>
          <w:color w:val="auto"/>
          <w:lang w:bidi="ar-SA"/>
        </w:rPr>
        <w:t>констативен протокол</w:t>
      </w:r>
      <w:r w:rsidRPr="008C5A38">
        <w:rPr>
          <w:rFonts w:ascii="Times New Roman" w:eastAsia="Times New Roman" w:hAnsi="Times New Roman" w:cs="Times New Roman"/>
          <w:color w:val="auto"/>
          <w:lang w:bidi="ar-SA"/>
        </w:rPr>
        <w:t xml:space="preserve">, в който се описват констатираните Несъответствия, съобразно алинея (5.6). След отстраняване на Несъответствията, Страните подписват двустранен Приемо-предавателен протокол за приемане на доставката.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(5.6) При „</w:t>
      </w:r>
      <w:r w:rsidRPr="008C5A38">
        <w:rPr>
          <w:rFonts w:ascii="Times New Roman" w:eastAsia="Times New Roman" w:hAnsi="Times New Roman" w:cs="Times New Roman"/>
          <w:b/>
          <w:color w:val="auto"/>
          <w:lang w:bidi="ar-SA"/>
        </w:rPr>
        <w:t>Несъответствия</w:t>
      </w:r>
      <w:r w:rsidRPr="008C5A38">
        <w:rPr>
          <w:rFonts w:ascii="Times New Roman" w:eastAsia="Times New Roman" w:hAnsi="Times New Roman" w:cs="Times New Roman"/>
          <w:color w:val="auto"/>
          <w:lang w:bidi="ar-SA"/>
        </w:rPr>
        <w:t xml:space="preserve">“ (явни или скрити дефекти, липси, недостатъци, несъответствия на автомобилите с Техническата спецификация на Възложителя и/или Техническото предложение на Изпълнителя и/или и с изискванията за окомплектовка на автомобилите и документите в съответствие с алинея (5.1) и (5.2)) се прилага някоя от следните варианти: </w:t>
      </w:r>
    </w:p>
    <w:p w:rsidR="008D774B" w:rsidRPr="008C5A38" w:rsidRDefault="008D774B" w:rsidP="008D774B">
      <w:pPr>
        <w:widowControl/>
        <w:autoSpaceDE w:val="0"/>
        <w:autoSpaceDN w:val="0"/>
        <w:adjustRightInd w:val="0"/>
        <w:ind w:firstLine="708"/>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w:t>
      </w:r>
      <w:r w:rsidRPr="008C5A38">
        <w:rPr>
          <w:rFonts w:ascii="Times New Roman" w:eastAsia="Times New Roman" w:hAnsi="Times New Roman" w:cs="Times New Roman"/>
          <w:color w:val="auto"/>
          <w:lang w:val="en-US" w:bidi="ar-SA"/>
        </w:rPr>
        <w:t>i</w:t>
      </w:r>
      <w:r w:rsidRPr="008C5A38">
        <w:rPr>
          <w:rFonts w:ascii="Times New Roman" w:eastAsia="Times New Roman" w:hAnsi="Times New Roman" w:cs="Times New Roman"/>
          <w:color w:val="auto"/>
          <w:lang w:bidi="ar-SA"/>
        </w:rPr>
        <w:t xml:space="preserve">) Изпълнителят заменя автомобила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в КАТ, в случаите при които се налага замяна на автомобил; или </w:t>
      </w:r>
    </w:p>
    <w:p w:rsidR="008D774B" w:rsidRPr="008C5A38" w:rsidRDefault="008D774B" w:rsidP="008D774B">
      <w:pPr>
        <w:widowControl/>
        <w:autoSpaceDE w:val="0"/>
        <w:autoSpaceDN w:val="0"/>
        <w:adjustRightInd w:val="0"/>
        <w:ind w:firstLine="708"/>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w:t>
      </w:r>
      <w:r w:rsidRPr="008C5A38">
        <w:rPr>
          <w:rFonts w:ascii="Times New Roman" w:eastAsia="Times New Roman" w:hAnsi="Times New Roman" w:cs="Times New Roman"/>
          <w:color w:val="auto"/>
          <w:lang w:val="en-US" w:bidi="ar-SA"/>
        </w:rPr>
        <w:t>ii</w:t>
      </w:r>
      <w:r w:rsidRPr="008C5A38">
        <w:rPr>
          <w:rFonts w:ascii="Times New Roman" w:eastAsia="Times New Roman" w:hAnsi="Times New Roman" w:cs="Times New Roman"/>
          <w:color w:val="auto"/>
          <w:lang w:bidi="ar-SA"/>
        </w:rPr>
        <w:t xml:space="preserve">) Изпълнителят отстранява Несъответствието в срок и по ред посочени в констативния протокол и/или съобразно гаранционните условия; или </w:t>
      </w:r>
    </w:p>
    <w:p w:rsidR="008D774B" w:rsidRPr="008C5A38" w:rsidRDefault="008D774B" w:rsidP="008D774B">
      <w:pPr>
        <w:widowControl/>
        <w:autoSpaceDE w:val="0"/>
        <w:autoSpaceDN w:val="0"/>
        <w:adjustRightInd w:val="0"/>
        <w:ind w:firstLine="708"/>
        <w:jc w:val="both"/>
        <w:rPr>
          <w:rFonts w:ascii="Times New Roman" w:eastAsia="Times New Roman" w:hAnsi="Times New Roman" w:cs="Times New Roman"/>
          <w:color w:val="auto"/>
          <w:lang w:val="ru-RU" w:bidi="ar-SA"/>
        </w:rPr>
      </w:pPr>
      <w:r w:rsidRPr="008C5A38">
        <w:rPr>
          <w:rFonts w:ascii="Times New Roman" w:eastAsia="Times New Roman" w:hAnsi="Times New Roman" w:cs="Times New Roman"/>
          <w:color w:val="auto"/>
          <w:lang w:bidi="ar-SA"/>
        </w:rPr>
        <w:t>(</w:t>
      </w:r>
      <w:r w:rsidRPr="008C5A38">
        <w:rPr>
          <w:rFonts w:ascii="Times New Roman" w:eastAsia="Times New Roman" w:hAnsi="Times New Roman" w:cs="Times New Roman"/>
          <w:color w:val="auto"/>
          <w:lang w:val="en-US" w:bidi="ar-SA"/>
        </w:rPr>
        <w:t>iii</w:t>
      </w:r>
      <w:r w:rsidRPr="008C5A38">
        <w:rPr>
          <w:rFonts w:ascii="Times New Roman" w:eastAsia="Times New Roman" w:hAnsi="Times New Roman" w:cs="Times New Roman"/>
          <w:color w:val="auto"/>
          <w:lang w:bidi="ar-SA"/>
        </w:rPr>
        <w:t xml:space="preserve">) цената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8D774B" w:rsidRPr="008C5A38" w:rsidRDefault="008D774B" w:rsidP="008D774B">
      <w:pPr>
        <w:widowControl/>
        <w:autoSpaceDE w:val="0"/>
        <w:autoSpaceDN w:val="0"/>
        <w:adjustRightInd w:val="0"/>
        <w:ind w:firstLine="708"/>
        <w:jc w:val="both"/>
        <w:rPr>
          <w:rFonts w:ascii="Times New Roman" w:eastAsia="Times New Roman" w:hAnsi="Times New Roman" w:cs="Times New Roman"/>
          <w:color w:val="auto"/>
          <w:lang w:val="ru-RU"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val="ru-RU" w:bidi="ar-SA"/>
        </w:rPr>
        <w:t xml:space="preserve">(5.7) </w:t>
      </w:r>
      <w:r w:rsidRPr="008C5A38">
        <w:rPr>
          <w:rFonts w:ascii="Times New Roman" w:eastAsia="Times New Roman" w:hAnsi="Times New Roman" w:cs="Times New Roman"/>
          <w:color w:val="auto"/>
          <w:lang w:bidi="ar-SA"/>
        </w:rPr>
        <w:t>В случай че</w:t>
      </w:r>
      <w:r>
        <w:rPr>
          <w:rFonts w:ascii="Times New Roman" w:eastAsia="Times New Roman" w:hAnsi="Times New Roman" w:cs="Times New Roman"/>
          <w:color w:val="auto"/>
          <w:lang w:bidi="ar-SA"/>
        </w:rPr>
        <w:t xml:space="preserve"> </w:t>
      </w:r>
      <w:r w:rsidRPr="008C5A38">
        <w:rPr>
          <w:rFonts w:ascii="Times New Roman" w:eastAsia="Times New Roman" w:hAnsi="Times New Roman" w:cs="Times New Roman"/>
          <w:color w:val="auto"/>
          <w:lang w:bidi="ar-SA"/>
        </w:rPr>
        <w:t xml:space="preserve">Несъответствието на доставените автомобили е толкова съществено, че прилагането на някой от вариантите по алинея (5.6) ще доведе до промяна на предмета на поръчката,или в случай че Изпълнителят забави доставката на автомобилите или регистрацията им в КАТ или отстраняването на Несъответствията с повече от </w:t>
      </w:r>
      <w:r>
        <w:rPr>
          <w:rFonts w:ascii="Times New Roman" w:eastAsia="Times New Roman" w:hAnsi="Times New Roman" w:cs="Times New Roman"/>
          <w:color w:val="auto"/>
          <w:lang w:eastAsia="en-US" w:bidi="ar-SA"/>
        </w:rPr>
        <w:t>7</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седем</w:t>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eastAsia="en-US" w:bidi="ar-SA"/>
        </w:rPr>
        <w:t xml:space="preserve"> дни</w:t>
      </w:r>
      <w:r w:rsidRPr="008C5A38">
        <w:rPr>
          <w:rFonts w:ascii="Times New Roman" w:eastAsia="Times New Roman" w:hAnsi="Times New Roman" w:cs="Times New Roman"/>
          <w:color w:val="auto"/>
          <w:lang w:bidi="ar-SA"/>
        </w:rPr>
        <w:t xml:space="preserve">, от предвидения срок за доставка в алинея (4.2) или за регистрация в КАТ, посочен в алинея (5.10), съответно от </w:t>
      </w:r>
      <w:r w:rsidRPr="008C5A38">
        <w:rPr>
          <w:rFonts w:ascii="Times New Roman" w:eastAsia="Times New Roman" w:hAnsi="Times New Roman" w:cs="Times New Roman"/>
          <w:color w:val="auto"/>
          <w:lang w:bidi="ar-SA"/>
        </w:rPr>
        <w:lastRenderedPageBreak/>
        <w:t>срока, посочен в констативния протокол,Възложителят има право да прекрати</w:t>
      </w:r>
      <w:r w:rsidRPr="00CE4778">
        <w:rPr>
          <w:rFonts w:ascii="Times New Roman" w:eastAsia="Times New Roman" w:hAnsi="Times New Roman" w:cs="Times New Roman"/>
          <w:color w:val="auto"/>
          <w:lang w:val="ru-RU" w:bidi="ar-SA"/>
        </w:rPr>
        <w:t xml:space="preserve"> </w:t>
      </w:r>
      <w:r w:rsidRPr="008C5A38">
        <w:rPr>
          <w:rFonts w:ascii="Times New Roman" w:eastAsia="Times New Roman" w:hAnsi="Times New Roman" w:cs="Times New Roman"/>
          <w:color w:val="auto"/>
          <w:lang w:bidi="ar-SA"/>
        </w:rPr>
        <w:t>Договора, както и право да получи неустойка в размер на сумата по гаранцията за изпълнение на Договора,както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гаранции.Страните се споразумяват изрично, че прилагането на варианта по алинея (5.6), точка (</w:t>
      </w:r>
      <w:r w:rsidRPr="008C5A38">
        <w:rPr>
          <w:rFonts w:ascii="Times New Roman" w:eastAsia="Times New Roman" w:hAnsi="Times New Roman" w:cs="Times New Roman"/>
          <w:color w:val="auto"/>
          <w:lang w:val="en-US" w:bidi="ar-SA"/>
        </w:rPr>
        <w:t>i</w:t>
      </w:r>
      <w:r w:rsidRPr="008C5A38">
        <w:rPr>
          <w:rFonts w:ascii="Times New Roman" w:eastAsia="Times New Roman" w:hAnsi="Times New Roman" w:cs="Times New Roman"/>
          <w:color w:val="auto"/>
          <w:lang w:bidi="ar-SA"/>
        </w:rPr>
        <w:t>), а именно – замяна на несъответстващ автомобил с нов</w:t>
      </w:r>
      <w:r>
        <w:rPr>
          <w:rFonts w:ascii="Times New Roman" w:eastAsia="Times New Roman" w:hAnsi="Times New Roman" w:cs="Times New Roman"/>
          <w:color w:val="auto"/>
          <w:lang w:bidi="ar-SA"/>
        </w:rPr>
        <w:t xml:space="preserve"> </w:t>
      </w:r>
      <w:r w:rsidRPr="008C5A38">
        <w:rPr>
          <w:rFonts w:ascii="Times New Roman" w:eastAsia="Times New Roman" w:hAnsi="Times New Roman" w:cs="Times New Roman"/>
          <w:color w:val="auto"/>
          <w:lang w:bidi="ar-SA"/>
        </w:rPr>
        <w:t>по отношение на автомобили с Несъответствия, може да бъде извършено само до подписване на Приемо-предавателния протокол по алинея (5.3) или (5.5) и преди регистрация на автомобилите в КАТ.</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MS Mincho" w:hAnsi="Times New Roman" w:cs="Times New Roman"/>
          <w:color w:val="auto"/>
          <w:lang w:bidi="ar-SA"/>
        </w:rPr>
        <w:t>(5.</w:t>
      </w:r>
      <w:r w:rsidRPr="008C5A38">
        <w:rPr>
          <w:rFonts w:ascii="Times New Roman" w:eastAsia="MS Mincho" w:hAnsi="Times New Roman" w:cs="Times New Roman"/>
          <w:color w:val="auto"/>
          <w:lang w:val="ru-RU" w:bidi="ar-SA"/>
        </w:rPr>
        <w:t>8</w:t>
      </w:r>
      <w:r w:rsidRPr="008C5A38">
        <w:rPr>
          <w:rFonts w:ascii="Times New Roman" w:eastAsia="MS Mincho" w:hAnsi="Times New Roman" w:cs="Times New Roman"/>
          <w:color w:val="auto"/>
          <w:lang w:bidi="ar-SA"/>
        </w:rPr>
        <w:t xml:space="preserve">) </w:t>
      </w:r>
      <w:r w:rsidRPr="008C5A38">
        <w:rPr>
          <w:rFonts w:ascii="Times New Roman" w:eastAsia="Times New Roman" w:hAnsi="Times New Roman" w:cs="Times New Roman"/>
          <w:color w:val="auto"/>
          <w:lang w:bidi="ar-SA"/>
        </w:rPr>
        <w:t>Подписването на приемо-предавателния протокол по алинея (5.3) или алинея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автомобилите или на Несъответствия, проявили се в рамките на гаранционния срок. Приемането на доставката на автомобилите с Приемо-предавателния протокол няма отношение към установените впоследствие в гаранционния срокНесъответствия, които Изпълнителят е длъжен да отстрани за своя сметка, в съответствие с гаранционните условия.</w:t>
      </w:r>
    </w:p>
    <w:p w:rsidR="008D774B" w:rsidRPr="008C5A38" w:rsidRDefault="008D774B" w:rsidP="008D774B">
      <w:pPr>
        <w:autoSpaceDE w:val="0"/>
        <w:autoSpaceDN w:val="0"/>
        <w:adjustRightInd w:val="0"/>
        <w:jc w:val="both"/>
        <w:rPr>
          <w:rFonts w:ascii="Times New Roman" w:eastAsia="MS Mincho" w:hAnsi="Times New Roman" w:cs="Times New Roman"/>
          <w:color w:val="auto"/>
          <w:lang w:bidi="ar-SA"/>
        </w:rPr>
      </w:pPr>
    </w:p>
    <w:p w:rsidR="008D774B" w:rsidRPr="008C5A38" w:rsidRDefault="008D774B" w:rsidP="008D774B">
      <w:pPr>
        <w:autoSpaceDE w:val="0"/>
        <w:autoSpaceDN w:val="0"/>
        <w:adjustRightInd w:val="0"/>
        <w:jc w:val="both"/>
        <w:rPr>
          <w:rFonts w:ascii="Times New Roman" w:eastAsia="MS Mincho" w:hAnsi="Times New Roman" w:cs="Times New Roman"/>
          <w:color w:val="auto"/>
          <w:lang w:bidi="ar-SA"/>
        </w:rPr>
      </w:pPr>
      <w:r w:rsidRPr="008C5A38">
        <w:rPr>
          <w:rFonts w:ascii="Times New Roman" w:eastAsia="MS Mincho" w:hAnsi="Times New Roman" w:cs="Times New Roman"/>
          <w:color w:val="auto"/>
          <w:lang w:bidi="ar-SA"/>
        </w:rPr>
        <w:t>(5.</w:t>
      </w:r>
      <w:r w:rsidRPr="008C5A38">
        <w:rPr>
          <w:rFonts w:ascii="Times New Roman" w:eastAsia="MS Mincho" w:hAnsi="Times New Roman" w:cs="Times New Roman"/>
          <w:color w:val="auto"/>
          <w:lang w:val="ru-RU" w:bidi="ar-SA"/>
        </w:rPr>
        <w:t>9</w:t>
      </w:r>
      <w:r w:rsidRPr="008C5A38">
        <w:rPr>
          <w:rFonts w:ascii="Times New Roman" w:eastAsia="MS Mincho" w:hAnsi="Times New Roman" w:cs="Times New Roman"/>
          <w:color w:val="auto"/>
          <w:lang w:bidi="ar-SA"/>
        </w:rPr>
        <w:t>) В случаите на Несъответствия</w:t>
      </w:r>
      <w:r w:rsidRPr="008C5A38">
        <w:rPr>
          <w:rFonts w:ascii="Times New Roman" w:eastAsia="MS Mincho" w:hAnsi="Times New Roman" w:cs="Times New Roman"/>
          <w:color w:val="auto"/>
          <w:lang w:val="ru-RU" w:bidi="ar-SA"/>
        </w:rPr>
        <w:t>,</w:t>
      </w:r>
      <w:r w:rsidRPr="008C5A38">
        <w:rPr>
          <w:rFonts w:ascii="Times New Roman" w:eastAsia="MS Mincho" w:hAnsi="Times New Roman" w:cs="Times New Roman"/>
          <w:color w:val="auto"/>
          <w:lang w:bidi="ar-SA"/>
        </w:rPr>
        <w:t xml:space="preserve"> посочени в констативния протокол по алинея (5.5), Възложителят не дължи заплащане на цената по алинея</w:t>
      </w:r>
      <w:r w:rsidRPr="008C5A38">
        <w:rPr>
          <w:rFonts w:ascii="Times New Roman" w:eastAsia="Times New Roman" w:hAnsi="Times New Roman" w:cs="Times New Roman"/>
          <w:color w:val="auto"/>
          <w:lang w:bidi="ar-SA"/>
        </w:rPr>
        <w:t>[</w:t>
      </w:r>
      <w:r w:rsidRPr="008C5A38">
        <w:rPr>
          <w:rFonts w:ascii="Times New Roman" w:eastAsia="Times New Roman" w:hAnsi="Times New Roman" w:cs="Times New Roman"/>
          <w:i/>
          <w:color w:val="auto"/>
          <w:lang w:bidi="ar-SA"/>
        </w:rPr>
        <w:t>остатъчното плащане или 100% от цената на доставката</w:t>
      </w:r>
      <w:r w:rsidRPr="008C5A38">
        <w:rPr>
          <w:rFonts w:ascii="Times New Roman" w:eastAsia="Times New Roman" w:hAnsi="Times New Roman" w:cs="Times New Roman"/>
          <w:color w:val="auto"/>
          <w:lang w:bidi="ar-SA"/>
        </w:rPr>
        <w:t>]</w:t>
      </w:r>
      <w:r w:rsidRPr="008C5A38">
        <w:rPr>
          <w:rFonts w:ascii="Times New Roman" w:eastAsia="MS Mincho" w:hAnsi="Times New Roman" w:cs="Times New Roman"/>
          <w:color w:val="auto"/>
          <w:lang w:bidi="ar-SA"/>
        </w:rPr>
        <w:t xml:space="preserve">преди отстраняването им и изпълненията на останалите условия за плащане, предвидени в Договора. </w:t>
      </w:r>
    </w:p>
    <w:p w:rsidR="008D774B" w:rsidRPr="008C5A38" w:rsidRDefault="008D774B" w:rsidP="008D774B">
      <w:pPr>
        <w:autoSpaceDE w:val="0"/>
        <w:autoSpaceDN w:val="0"/>
        <w:adjustRightInd w:val="0"/>
        <w:jc w:val="both"/>
        <w:rPr>
          <w:rFonts w:ascii="Times New Roman" w:eastAsia="MS Mincho" w:hAnsi="Times New Roman" w:cs="Times New Roman"/>
          <w:color w:val="auto"/>
          <w:lang w:bidi="ar-SA"/>
        </w:rPr>
      </w:pPr>
    </w:p>
    <w:p w:rsidR="008D774B" w:rsidRPr="00CE477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(5.</w:t>
      </w:r>
      <w:r w:rsidRPr="008C5A38">
        <w:rPr>
          <w:rFonts w:ascii="Times New Roman" w:eastAsia="Times New Roman" w:hAnsi="Times New Roman" w:cs="Times New Roman"/>
          <w:color w:val="auto"/>
          <w:lang w:val="ru-RU" w:bidi="ar-SA"/>
        </w:rPr>
        <w:t>10</w:t>
      </w:r>
      <w:r w:rsidRPr="008C5A38">
        <w:rPr>
          <w:rFonts w:ascii="Times New Roman" w:eastAsia="Times New Roman" w:hAnsi="Times New Roman" w:cs="Times New Roman"/>
          <w:color w:val="auto"/>
          <w:lang w:bidi="ar-SA"/>
        </w:rPr>
        <w:t xml:space="preserve">) Изпълнителят се задължава да регистрира автомобилите в КАТ, в срок до </w:t>
      </w:r>
      <w:r>
        <w:rPr>
          <w:rFonts w:ascii="Times New Roman" w:eastAsia="Times New Roman" w:hAnsi="Times New Roman" w:cs="Times New Roman"/>
          <w:color w:val="auto"/>
          <w:lang w:eastAsia="en-US" w:bidi="ar-SA"/>
        </w:rPr>
        <w:t>14</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четиринадесет</w:t>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eastAsia="en-US" w:bidi="ar-SA"/>
        </w:rPr>
        <w:t xml:space="preserve"> дни</w:t>
      </w:r>
      <w:r w:rsidRPr="008C5A38">
        <w:rPr>
          <w:rFonts w:ascii="Times New Roman" w:eastAsia="Times New Roman" w:hAnsi="Times New Roman" w:cs="Times New Roman"/>
          <w:color w:val="auto"/>
          <w:vertAlign w:val="superscript"/>
          <w:lang w:eastAsia="en-US" w:bidi="ar-SA"/>
        </w:rPr>
        <w:footnoteReference w:id="10"/>
      </w:r>
      <w:r w:rsidRPr="008C5A38">
        <w:rPr>
          <w:rFonts w:ascii="Times New Roman" w:eastAsia="Times New Roman" w:hAnsi="Times New Roman" w:cs="Times New Roman"/>
          <w:color w:val="auto"/>
          <w:lang w:bidi="ar-SA"/>
        </w:rPr>
        <w:t xml:space="preserve">, считано от датата на подписване на приемо-предавателния протокол по алинея(5.3), респективно по алинея(5.5). Възложителят получава окомплектованитев съответствие с алинея (5.1) и (5.2)автомобили, заедно със съответните документи, веднага след регистрацията им, което се отразява в </w:t>
      </w:r>
      <w:r w:rsidRPr="008C5A38">
        <w:rPr>
          <w:rFonts w:ascii="Times New Roman" w:eastAsia="Times New Roman" w:hAnsi="Times New Roman" w:cs="Times New Roman"/>
          <w:b/>
          <w:color w:val="auto"/>
          <w:lang w:bidi="ar-SA"/>
        </w:rPr>
        <w:t>протокол за регистрация</w:t>
      </w:r>
      <w:r w:rsidRPr="008C5A38">
        <w:rPr>
          <w:rFonts w:ascii="Times New Roman" w:eastAsia="Times New Roman" w:hAnsi="Times New Roman" w:cs="Times New Roman"/>
          <w:color w:val="auto"/>
          <w:lang w:bidi="ar-SA"/>
        </w:rPr>
        <w:t xml:space="preserve">, подписан от Възложителя и Изпълнителя или упълномощени от тях лица, като плащането на цената по алинея </w:t>
      </w:r>
      <w:r w:rsidRPr="008C5A38">
        <w:rPr>
          <w:rFonts w:ascii="Calibri" w:eastAsia="Calibri" w:hAnsi="Calibri" w:cs="Times New Roman"/>
          <w:color w:val="auto"/>
          <w:sz w:val="22"/>
          <w:szCs w:val="22"/>
          <w:lang w:eastAsia="en-US" w:bidi="ar-SA"/>
        </w:rPr>
        <w:t>[●][</w:t>
      </w:r>
      <w:r w:rsidRPr="008C5A38">
        <w:rPr>
          <w:rFonts w:ascii="Times New Roman" w:eastAsia="Times New Roman" w:hAnsi="Times New Roman" w:cs="Times New Roman"/>
          <w:i/>
          <w:color w:val="auto"/>
          <w:lang w:bidi="ar-SA"/>
        </w:rPr>
        <w:t>остатъчното плащане или 100% от цената на доставката</w:t>
      </w:r>
      <w:r w:rsidRPr="008C5A38">
        <w:rPr>
          <w:rFonts w:ascii="Calibri" w:eastAsia="Calibri" w:hAnsi="Calibri" w:cs="Times New Roman"/>
          <w:color w:val="auto"/>
          <w:sz w:val="22"/>
          <w:szCs w:val="22"/>
          <w:lang w:eastAsia="en-US" w:bidi="ar-SA"/>
        </w:rPr>
        <w:t>]</w:t>
      </w:r>
      <w:r w:rsidRPr="008C5A38">
        <w:rPr>
          <w:rFonts w:ascii="Times New Roman" w:eastAsia="Times New Roman" w:hAnsi="Times New Roman" w:cs="Times New Roman"/>
          <w:color w:val="auto"/>
          <w:lang w:bidi="ar-SA"/>
        </w:rPr>
        <w:t xml:space="preserve">следва да бъде извършено в срок до </w:t>
      </w:r>
      <w:r w:rsidRPr="008C5A38">
        <w:rPr>
          <w:rFonts w:ascii="Times New Roman" w:eastAsia="Times New Roman" w:hAnsi="Times New Roman" w:cs="Times New Roman"/>
          <w:color w:val="auto"/>
          <w:lang w:eastAsia="en-US" w:bidi="ar-SA"/>
        </w:rPr>
        <w:t>[[…] (</w:t>
      </w:r>
      <w:r w:rsidRPr="008C5A38">
        <w:rPr>
          <w:rFonts w:ascii="Times New Roman" w:eastAsia="Times New Roman" w:hAnsi="Times New Roman" w:cs="Times New Roman"/>
          <w:i/>
          <w:color w:val="auto"/>
          <w:lang w:eastAsia="en-US" w:bidi="ar-SA"/>
        </w:rPr>
        <w:t>словом</w:t>
      </w:r>
      <w:r w:rsidRPr="008C5A38">
        <w:rPr>
          <w:rFonts w:ascii="Times New Roman" w:eastAsia="Times New Roman" w:hAnsi="Times New Roman" w:cs="Times New Roman"/>
          <w:color w:val="auto"/>
          <w:lang w:eastAsia="en-US" w:bidi="ar-SA"/>
        </w:rPr>
        <w:t>)] дни</w:t>
      </w:r>
      <w:r w:rsidRPr="008C5A38">
        <w:rPr>
          <w:rFonts w:ascii="Times New Roman" w:eastAsia="Times New Roman" w:hAnsi="Times New Roman" w:cs="Times New Roman"/>
          <w:color w:val="auto"/>
          <w:lang w:bidi="ar-SA"/>
        </w:rPr>
        <w:t xml:space="preserve"> след подписването на протокола по настоящата алинея (5.</w:t>
      </w:r>
      <w:r w:rsidRPr="008C5A38">
        <w:rPr>
          <w:rFonts w:ascii="Times New Roman" w:eastAsia="Times New Roman" w:hAnsi="Times New Roman" w:cs="Times New Roman"/>
          <w:color w:val="auto"/>
          <w:lang w:val="ru-RU" w:bidi="ar-SA"/>
        </w:rPr>
        <w:t>10</w:t>
      </w:r>
      <w:r w:rsidRPr="008C5A38">
        <w:rPr>
          <w:rFonts w:ascii="Times New Roman" w:eastAsia="Times New Roman" w:hAnsi="Times New Roman" w:cs="Times New Roman"/>
          <w:color w:val="auto"/>
          <w:lang w:bidi="ar-SA"/>
        </w:rPr>
        <w:t>).</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(5.1</w:t>
      </w:r>
      <w:r w:rsidRPr="008C5A38">
        <w:rPr>
          <w:rFonts w:ascii="Times New Roman" w:eastAsia="Times New Roman" w:hAnsi="Times New Roman" w:cs="Times New Roman"/>
          <w:color w:val="auto"/>
          <w:lang w:val="ru-RU" w:bidi="ar-SA"/>
        </w:rPr>
        <w:t>1</w:t>
      </w:r>
      <w:r w:rsidRPr="008C5A38">
        <w:rPr>
          <w:rFonts w:ascii="Times New Roman" w:eastAsia="Times New Roman" w:hAnsi="Times New Roman" w:cs="Times New Roman"/>
          <w:color w:val="auto"/>
          <w:lang w:bidi="ar-SA"/>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8D774B" w:rsidRPr="008C5A38" w:rsidRDefault="008D774B" w:rsidP="008D774B">
      <w:pPr>
        <w:widowControl/>
        <w:suppressAutoHyphens/>
        <w:jc w:val="both"/>
        <w:rPr>
          <w:rFonts w:ascii="Times New Roman" w:eastAsia="Times New Roman" w:hAnsi="Times New Roman" w:cs="Times New Roman"/>
          <w:color w:val="auto"/>
          <w:lang w:eastAsia="ar-SA"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Член 6. Преминаване на собствеността и риска</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(6.1)Собствеността и риска от случайно повреждане или погиване върху автомобилите, предмет на доставка преминава от Изпълнителя върху Възложителя от датата на приемането им, вписана в Приемо-предавателния протокол поалинея(5.3), респективно по алинея (5.5).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(6.2) В случай че условията на поръчката изискват регистрация на автомобилите в КАТ, рискът от случайно повреждане или погиване на автомобилите, преминава върху Възложителя при </w:t>
      </w:r>
      <w:r w:rsidRPr="008C5A38">
        <w:rPr>
          <w:rFonts w:ascii="Times New Roman" w:eastAsia="Times New Roman" w:hAnsi="Times New Roman" w:cs="Times New Roman"/>
          <w:color w:val="auto"/>
          <w:lang w:bidi="ar-SA"/>
        </w:rPr>
        <w:lastRenderedPageBreak/>
        <w:t>предаването на владението върху тях на Възложителя и подписването на протокола за регистрация по алинея (5.</w:t>
      </w:r>
      <w:r w:rsidRPr="008C5A38">
        <w:rPr>
          <w:rFonts w:ascii="Times New Roman" w:eastAsia="Times New Roman" w:hAnsi="Times New Roman" w:cs="Times New Roman"/>
          <w:color w:val="auto"/>
          <w:lang w:val="ru-RU" w:bidi="ar-SA"/>
        </w:rPr>
        <w:t>10</w:t>
      </w:r>
      <w:r w:rsidRPr="008C5A38">
        <w:rPr>
          <w:rFonts w:ascii="Times New Roman" w:eastAsia="Times New Roman" w:hAnsi="Times New Roman" w:cs="Times New Roman"/>
          <w:color w:val="auto"/>
          <w:lang w:bidi="ar-SA"/>
        </w:rPr>
        <w:t xml:space="preserve">).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D73056">
      <w:pPr>
        <w:widowControl/>
        <w:numPr>
          <w:ilvl w:val="0"/>
          <w:numId w:val="16"/>
        </w:numPr>
        <w:tabs>
          <w:tab w:val="left" w:pos="0"/>
        </w:tabs>
        <w:spacing w:after="200" w:line="276" w:lineRule="auto"/>
        <w:ind w:hanging="1080"/>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ПРАВА И ЗАДЪЛЖЕНИЯ НА ИЗПЪЛНИТЕЛЯ</w:t>
      </w: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 xml:space="preserve">Член 7.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(7.1) Изпълнителят се задължава да достави автомобилите, предмет 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Договори придружени със съответните документи, както и да прехвърли собствеността върху тях на Възложителя.</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(7.3) Изпълнителят се задължава да подготви необходимите документи, за регистрация на автомобилите в КАТ, и да ги регистрира от името на Възложителя, при условията и сроковете, посочени в този Договор и изискващи се от компетентните органи</w:t>
      </w:r>
      <w:r w:rsidRPr="008C5A38">
        <w:rPr>
          <w:rFonts w:ascii="Times New Roman" w:eastAsia="Times New Roman" w:hAnsi="Times New Roman" w:cs="Times New Roman"/>
          <w:color w:val="auto"/>
          <w:vertAlign w:val="superscript"/>
          <w:lang w:bidi="ar-SA"/>
        </w:rPr>
        <w:footnoteReference w:id="11"/>
      </w:r>
      <w:r w:rsidRPr="008C5A38">
        <w:rPr>
          <w:rFonts w:ascii="Times New Roman" w:eastAsia="Times New Roman" w:hAnsi="Times New Roman" w:cs="Times New Roman"/>
          <w:color w:val="auto"/>
          <w:lang w:bidi="ar-SA"/>
        </w:rPr>
        <w:t xml:space="preserve">.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(7.4) Изпълнителят се задължава да предаде автомобилите на Възложителя след регистрацията им в КАТ, като в периода от подписване на приемо-предавателния протокол поалинея (5.3), респективно по алинея (5.5) до приемането им от Възложителя с протокол за регистрация по алинея (5.</w:t>
      </w:r>
      <w:r w:rsidRPr="008C5A38">
        <w:rPr>
          <w:rFonts w:ascii="Times New Roman" w:eastAsia="Times New Roman" w:hAnsi="Times New Roman" w:cs="Times New Roman"/>
          <w:color w:val="auto"/>
          <w:lang w:val="ru-RU" w:bidi="ar-SA"/>
        </w:rPr>
        <w:t>10</w:t>
      </w:r>
      <w:r w:rsidRPr="008C5A38">
        <w:rPr>
          <w:rFonts w:ascii="Times New Roman" w:eastAsia="Times New Roman" w:hAnsi="Times New Roman" w:cs="Times New Roman"/>
          <w:color w:val="auto"/>
          <w:lang w:bidi="ar-SA"/>
        </w:rPr>
        <w:t>), се задължава да полага за автомобилите грижата на добър търговец.</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(7.5) Изпълнителят се задължава да уведоми писмено Възложителя, че автомобилите са регистрирани в КАТ и могат да бъдат получени от Възложителя.Уведомлението се изпраща до Възложителя най-късно в деня, следващ регистрацията на автомобилите в КАТ.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(7.6) Изпълнителят се задължава да извършва текуща поддръжка и сервизно обслужване на автомобилите в рамките на гаранционния срок, при условията и сроковете на този Договор, съответно при условията на гаранцията.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(7.7) </w:t>
      </w:r>
      <w:r w:rsidRPr="008C5A38">
        <w:rPr>
          <w:rFonts w:ascii="Times New Roman" w:eastAsia="Calibri" w:hAnsi="Times New Roman" w:cs="Times New Roman"/>
          <w:color w:val="auto"/>
          <w:lang w:eastAsia="en-US" w:bidi="ar-SA"/>
        </w:rPr>
        <w:t xml:space="preserve">Изпълнителят се задължава да отстранява за своя сметка и в договорените срокове всички Несъответствияна доставенитеавтомобилипроявени и/или открити в рамките на гаранционния срок, констатирани и предявени по реда на настоящия Договор и съгласно гаранционните условия. </w:t>
      </w:r>
      <w:r w:rsidRPr="008C5A38">
        <w:rPr>
          <w:rFonts w:ascii="Times New Roman" w:eastAsia="Times New Roman" w:hAnsi="Times New Roman" w:cs="Times New Roman"/>
          <w:color w:val="auto"/>
          <w:lang w:bidi="ar-SA"/>
        </w:rPr>
        <w:t xml:space="preserve">Изпълнителят се задължава при отстраняване на </w:t>
      </w:r>
      <w:r w:rsidRPr="008C5A38">
        <w:rPr>
          <w:rFonts w:ascii="Times New Roman" w:eastAsia="Calibri" w:hAnsi="Times New Roman" w:cs="Times New Roman"/>
          <w:color w:val="auto"/>
          <w:lang w:eastAsia="en-US" w:bidi="ar-SA"/>
        </w:rPr>
        <w:t>Несъответствия</w:t>
      </w:r>
      <w:r w:rsidRPr="008C5A38">
        <w:rPr>
          <w:rFonts w:ascii="Times New Roman" w:eastAsia="Times New Roman" w:hAnsi="Times New Roman" w:cs="Times New Roman"/>
          <w:color w:val="auto"/>
          <w:lang w:bidi="ar-SA"/>
        </w:rPr>
        <w:t xml:space="preserve">, както и при извършване на гаранционното обслужване да влага само оригинални резервни части, материали и консумативи.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(7.8)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8D774B" w:rsidRPr="008C5A38" w:rsidRDefault="008D774B" w:rsidP="008D774B">
      <w:pPr>
        <w:widowControl/>
        <w:jc w:val="both"/>
        <w:rPr>
          <w:rFonts w:ascii="Times New Roman" w:eastAsia="Times New Roman" w:hAnsi="Times New Roman" w:cs="Times New Roman"/>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(7.9</w:t>
      </w:r>
      <w:r w:rsidRPr="008C5A38">
        <w:rPr>
          <w:rFonts w:ascii="Times New Roman" w:eastAsia="Times New Roman" w:hAnsi="Times New Roman" w:cs="Times New Roman"/>
          <w:color w:val="auto"/>
          <w:lang w:bidi="ar-SA"/>
        </w:rPr>
        <w:t xml:space="preserve">) Изпълнителят се задължава да сключи договор/договори за подизпълнение с посочените в офертата му подизпълнители в срок от </w:t>
      </w:r>
      <w:r>
        <w:rPr>
          <w:rFonts w:ascii="Times New Roman" w:eastAsia="Times New Roman" w:hAnsi="Times New Roman" w:cs="Times New Roman"/>
          <w:color w:val="auto"/>
          <w:lang w:eastAsia="en-US" w:bidi="ar-SA"/>
        </w:rPr>
        <w:t>7</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седем</w:t>
      </w:r>
      <w:r>
        <w:rPr>
          <w:rFonts w:ascii="Times New Roman" w:eastAsia="Times New Roman" w:hAnsi="Times New Roman" w:cs="Times New Roman"/>
          <w:color w:val="auto"/>
          <w:lang w:eastAsia="en-US" w:bidi="ar-SA"/>
        </w:rPr>
        <w:t xml:space="preserve">) </w:t>
      </w:r>
      <w:r w:rsidRPr="008C5A38">
        <w:rPr>
          <w:rFonts w:ascii="Times New Roman" w:eastAsia="Times New Roman" w:hAnsi="Times New Roman" w:cs="Times New Roman"/>
          <w:color w:val="auto"/>
          <w:lang w:eastAsia="en-US" w:bidi="ar-SA"/>
        </w:rPr>
        <w:t>дни</w:t>
      </w:r>
      <w:r w:rsidRPr="008C5A38">
        <w:rPr>
          <w:rFonts w:ascii="Times New Roman" w:eastAsia="Times New Roman" w:hAnsi="Times New Roman" w:cs="Times New Roman"/>
          <w:color w:val="auto"/>
          <w:lang w:bidi="ar-SA"/>
        </w:rPr>
        <w:t xml:space="preserve"> от сключване на настоящия Договор.В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C5A38">
          <w:rPr>
            <w:rFonts w:ascii="Times New Roman" w:eastAsia="Times New Roman" w:hAnsi="Times New Roman" w:cs="Times New Roman"/>
            <w:color w:val="auto"/>
            <w:lang w:bidi="ar-SA"/>
          </w:rPr>
          <w:t>чл. 66, ал. 2</w:t>
        </w:r>
      </w:hyperlink>
      <w:r w:rsidRPr="008C5A38">
        <w:rPr>
          <w:rFonts w:ascii="Times New Roman" w:eastAsia="Times New Roman" w:hAnsi="Times New Roman" w:cs="Times New Roman"/>
          <w:color w:val="auto"/>
          <w:lang w:bidi="ar-SA"/>
        </w:rPr>
        <w:t xml:space="preserve"> и </w:t>
      </w:r>
      <w:hyperlink r:id="rId9" w:anchor="p28982788" w:tgtFrame="_blank" w:history="1">
        <w:r w:rsidRPr="008C5A38">
          <w:rPr>
            <w:rFonts w:ascii="Times New Roman" w:eastAsia="Times New Roman" w:hAnsi="Times New Roman" w:cs="Times New Roman"/>
            <w:color w:val="auto"/>
            <w:lang w:bidi="ar-SA"/>
          </w:rPr>
          <w:t>11 ЗОП</w:t>
        </w:r>
      </w:hyperlink>
      <w:r w:rsidRPr="008C5A38">
        <w:rPr>
          <w:rFonts w:ascii="Times New Roman" w:eastAsia="Times New Roman" w:hAnsi="Times New Roman" w:cs="Times New Roman"/>
          <w:color w:val="auto"/>
          <w:lang w:bidi="ar-SA"/>
        </w:rPr>
        <w:t>.</w:t>
      </w:r>
    </w:p>
    <w:p w:rsidR="008D774B" w:rsidRPr="008C5A38" w:rsidRDefault="008D774B" w:rsidP="008D774B">
      <w:pPr>
        <w:widowControl/>
        <w:jc w:val="both"/>
        <w:rPr>
          <w:rFonts w:ascii="Times New Roman" w:eastAsia="Times New Roman" w:hAnsi="Times New Roman" w:cs="Times New Roman"/>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(7.12) </w:t>
      </w:r>
      <w:r w:rsidRPr="008C5A38">
        <w:rPr>
          <w:rFonts w:ascii="Times New Roman" w:eastAsia="Times New Roman" w:hAnsi="Times New Roman" w:cs="Times New Roman"/>
          <w:color w:val="auto"/>
          <w:lang w:eastAsia="en-US" w:bidi="ar-SA"/>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8D774B" w:rsidRPr="008C5A38" w:rsidRDefault="008D774B" w:rsidP="008D774B">
      <w:pPr>
        <w:autoSpaceDE w:val="0"/>
        <w:autoSpaceDN w:val="0"/>
        <w:adjustRightInd w:val="0"/>
        <w:ind w:firstLine="567"/>
        <w:jc w:val="both"/>
        <w:rPr>
          <w:rFonts w:ascii="Times New Roman" w:eastAsia="Times New Roman" w:hAnsi="Times New Roman" w:cs="Times New Roman"/>
          <w:color w:val="auto"/>
          <w:lang w:bidi="ar-SA"/>
        </w:rPr>
      </w:pPr>
    </w:p>
    <w:p w:rsidR="008D774B" w:rsidRPr="008C5A38" w:rsidRDefault="008D774B" w:rsidP="00D73056">
      <w:pPr>
        <w:widowControl/>
        <w:numPr>
          <w:ilvl w:val="0"/>
          <w:numId w:val="16"/>
        </w:numPr>
        <w:spacing w:after="200" w:line="276" w:lineRule="auto"/>
        <w:ind w:hanging="1080"/>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ПРАВА И ЗАДЪЛЖЕНИЯ НА ВЪЗЛОЖИТЕЛЯ</w:t>
      </w:r>
    </w:p>
    <w:p w:rsidR="008D774B" w:rsidRPr="008C5A38" w:rsidRDefault="008D774B" w:rsidP="008D774B">
      <w:pPr>
        <w:widowControl/>
        <w:ind w:firstLine="567"/>
        <w:jc w:val="center"/>
        <w:rPr>
          <w:rFonts w:ascii="Times New Roman" w:eastAsia="Times New Roman" w:hAnsi="Times New Roman" w:cs="Times New Roman"/>
          <w:b/>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 xml:space="preserve">Член 8. </w:t>
      </w:r>
    </w:p>
    <w:p w:rsidR="008D774B" w:rsidRPr="008C5A38" w:rsidRDefault="008D774B" w:rsidP="008D774B">
      <w:pPr>
        <w:widowControl/>
        <w:autoSpaceDE w:val="0"/>
        <w:autoSpaceDN w:val="0"/>
        <w:adjustRightInd w:val="0"/>
        <w:jc w:val="both"/>
        <w:rPr>
          <w:rFonts w:ascii="Verdana" w:eastAsia="Calibri" w:hAnsi="Verdana" w:cs="Times New Roman"/>
          <w:b/>
          <w:bCs/>
          <w:color w:val="auto"/>
          <w:sz w:val="20"/>
          <w:szCs w:val="20"/>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 xml:space="preserve">(8.1) Възложителят се задължава да заплати общата цена по алинея(2.1) от този Договор, съгласно условията и по начина, посочен в него.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(8.2) Възложителят се задължава да приеме доставката на автомобилите, предмет на договора по реда на алинея (5.3) ако отговарят на договорените изисквания, в срок до [[…] (</w:t>
      </w:r>
      <w:r w:rsidRPr="008C5A38">
        <w:rPr>
          <w:rFonts w:ascii="Times New Roman" w:eastAsia="Times New Roman" w:hAnsi="Times New Roman" w:cs="Times New Roman"/>
          <w:i/>
          <w:color w:val="auto"/>
          <w:lang w:eastAsia="en-US" w:bidi="ar-SA"/>
        </w:rPr>
        <w:t>словом</w:t>
      </w:r>
      <w:r w:rsidRPr="008C5A38">
        <w:rPr>
          <w:rFonts w:ascii="Times New Roman" w:eastAsia="Times New Roman" w:hAnsi="Times New Roman" w:cs="Times New Roman"/>
          <w:color w:val="auto"/>
          <w:lang w:eastAsia="en-US" w:bidi="ar-SA"/>
        </w:rPr>
        <w:t>)] дни след писменото му уведомяване.</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 xml:space="preserve">(8.3) Възложителят се задължава да издаде пълномощно за регистрация на автомобилите в КАТ и да го предаде на Изпълнителя в срок до </w:t>
      </w:r>
      <w:r>
        <w:rPr>
          <w:rFonts w:ascii="Times New Roman" w:eastAsia="Times New Roman" w:hAnsi="Times New Roman" w:cs="Times New Roman"/>
          <w:color w:val="auto"/>
          <w:lang w:eastAsia="en-US" w:bidi="ar-SA"/>
        </w:rPr>
        <w:t>7</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седем</w:t>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eastAsia="en-US" w:bidi="ar-SA"/>
        </w:rPr>
        <w:t xml:space="preserve"> дни, считано от датата на приемо-предавателния протокол по алинея(5.3) респ. протокола по алинея(5.5).</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 xml:space="preserve">(8.4) Възложителят се задължава да получи регистрираните автомобили в срок до </w:t>
      </w:r>
      <w:r>
        <w:rPr>
          <w:rFonts w:ascii="Times New Roman" w:eastAsia="Times New Roman" w:hAnsi="Times New Roman" w:cs="Times New Roman"/>
          <w:color w:val="auto"/>
          <w:lang w:eastAsia="en-US" w:bidi="ar-SA"/>
        </w:rPr>
        <w:t>3</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три</w:t>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eastAsia="en-US" w:bidi="ar-SA"/>
        </w:rPr>
        <w:t xml:space="preserve"> дни след писменото му уведомяване за извършената им регистрация в КАТ от Изпълнителя.</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 xml:space="preserve">(8.5) Възложителят има право да иска от Изпълнителя да изпълни доставката на автомобилите на посочения в алинея(4.4)от договора адрес, в срок и без отклонения от договорените изисквания. </w:t>
      </w:r>
    </w:p>
    <w:p w:rsidR="008D774B" w:rsidRPr="008C5A38" w:rsidRDefault="008D774B" w:rsidP="008D774B">
      <w:pPr>
        <w:widowControl/>
        <w:autoSpaceDE w:val="0"/>
        <w:autoSpaceDN w:val="0"/>
        <w:adjustRightInd w:val="0"/>
        <w:jc w:val="both"/>
        <w:rPr>
          <w:rFonts w:ascii="Verdana" w:eastAsia="Calibri" w:hAnsi="Verdana" w:cs="Times New Roman"/>
          <w:color w:val="auto"/>
          <w:sz w:val="20"/>
          <w:szCs w:val="20"/>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(8.6)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8D774B" w:rsidRPr="008C5A38" w:rsidRDefault="008D774B" w:rsidP="008D774B">
      <w:pPr>
        <w:widowControl/>
        <w:autoSpaceDE w:val="0"/>
        <w:autoSpaceDN w:val="0"/>
        <w:adjustRightInd w:val="0"/>
        <w:jc w:val="both"/>
        <w:rPr>
          <w:rFonts w:ascii="Verdana" w:eastAsia="Calibri" w:hAnsi="Verdana" w:cs="Times New Roman"/>
          <w:color w:val="auto"/>
          <w:sz w:val="20"/>
          <w:szCs w:val="20"/>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(8.7) Възложителят има право на рекламация за доставените по Договора автомобили, при условията посочени в настоящия Договор.</w:t>
      </w:r>
    </w:p>
    <w:p w:rsidR="008D774B" w:rsidRPr="008C5A38" w:rsidRDefault="008D774B" w:rsidP="008D774B">
      <w:pPr>
        <w:autoSpaceDE w:val="0"/>
        <w:autoSpaceDN w:val="0"/>
        <w:adjustRightInd w:val="0"/>
        <w:ind w:firstLine="567"/>
        <w:jc w:val="both"/>
        <w:rPr>
          <w:rFonts w:ascii="Times New Roman" w:eastAsia="Times New Roman" w:hAnsi="Times New Roman" w:cs="Times New Roman"/>
          <w:color w:val="auto"/>
          <w:lang w:bidi="ar-SA"/>
        </w:rPr>
      </w:pPr>
    </w:p>
    <w:p w:rsidR="008D774B" w:rsidRPr="008C5A38" w:rsidRDefault="008D774B" w:rsidP="008D774B">
      <w:pPr>
        <w:widowControl/>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 xml:space="preserve">(8.8)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Договор и преди регистрацията му в КАТ, както и отстраняване на </w:t>
      </w:r>
      <w:r w:rsidRPr="008C5A38">
        <w:rPr>
          <w:rFonts w:ascii="Times New Roman" w:eastAsia="Calibri" w:hAnsi="Times New Roman" w:cs="Times New Roman"/>
          <w:color w:val="auto"/>
          <w:lang w:eastAsia="en-US" w:bidi="ar-SA"/>
        </w:rPr>
        <w:t>Несъответствия</w:t>
      </w:r>
      <w:r w:rsidRPr="008C5A38">
        <w:rPr>
          <w:rFonts w:ascii="Times New Roman" w:eastAsia="Times New Roman" w:hAnsi="Times New Roman" w:cs="Times New Roman"/>
          <w:color w:val="auto"/>
          <w:lang w:eastAsia="en-US" w:bidi="ar-SA"/>
        </w:rPr>
        <w:t xml:space="preserve"> по реда и в сроковете, определени в настоящия Договор и в условията погаранцията.</w:t>
      </w:r>
    </w:p>
    <w:p w:rsidR="008D774B" w:rsidRPr="008C5A38" w:rsidRDefault="008D774B" w:rsidP="008D774B">
      <w:pPr>
        <w:widowControl/>
        <w:jc w:val="both"/>
        <w:rPr>
          <w:rFonts w:ascii="Times New Roman" w:eastAsia="Times New Roman" w:hAnsi="Times New Roman" w:cs="Times New Roman"/>
          <w:color w:val="auto"/>
          <w:lang w:eastAsia="en-US" w:bidi="ar-SA"/>
        </w:rPr>
      </w:pPr>
    </w:p>
    <w:p w:rsidR="008D774B" w:rsidRPr="008C5A38" w:rsidRDefault="008D774B" w:rsidP="008D774B">
      <w:pPr>
        <w:widowControl/>
        <w:jc w:val="both"/>
        <w:rPr>
          <w:rFonts w:ascii="Times New Roman" w:eastAsia="Times New Roman" w:hAnsi="Times New Roman" w:cs="Times New Roman"/>
          <w:bCs/>
          <w:color w:val="auto"/>
          <w:lang w:eastAsia="en-US" w:bidi="ar-SA"/>
        </w:rPr>
      </w:pPr>
      <w:r w:rsidRPr="008C5A38">
        <w:rPr>
          <w:rFonts w:ascii="Times New Roman" w:eastAsia="Times New Roman" w:hAnsi="Times New Roman" w:cs="Times New Roman"/>
          <w:color w:val="auto"/>
          <w:lang w:eastAsia="en-US" w:bidi="ar-SA"/>
        </w:rPr>
        <w:t xml:space="preserve">(8.9)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w:t>
      </w:r>
      <w:r w:rsidRPr="008C5A38">
        <w:rPr>
          <w:rFonts w:ascii="Times New Roman" w:eastAsia="Times New Roman" w:hAnsi="Times New Roman" w:cs="Times New Roman"/>
          <w:color w:val="auto"/>
          <w:lang w:eastAsia="en-US" w:bidi="ar-SA"/>
        </w:rPr>
        <w:lastRenderedPageBreak/>
        <w:t xml:space="preserve">изпълни изцяло своите задължения съгласно условията на Договора, или </w:t>
      </w:r>
      <w:r w:rsidRPr="008C5A38">
        <w:rPr>
          <w:rFonts w:ascii="Times New Roman" w:eastAsia="Times New Roman" w:hAnsi="Times New Roman" w:cs="Times New Roman"/>
          <w:bCs/>
          <w:color w:val="auto"/>
          <w:lang w:eastAsia="en-US" w:bidi="ar-SA"/>
        </w:rPr>
        <w:t>да откаже да изплати частично или изцяло договорената цена.</w:t>
      </w:r>
    </w:p>
    <w:p w:rsidR="008D774B" w:rsidRPr="008C5A38" w:rsidRDefault="008D774B" w:rsidP="008D774B">
      <w:pPr>
        <w:widowControl/>
        <w:tabs>
          <w:tab w:val="left" w:pos="8094"/>
        </w:tabs>
        <w:jc w:val="both"/>
        <w:rPr>
          <w:rFonts w:ascii="Times New Roman" w:eastAsia="Times New Roman" w:hAnsi="Times New Roman" w:cs="Times New Roman"/>
          <w:color w:val="auto"/>
          <w:lang w:bidi="ar-SA"/>
        </w:rPr>
      </w:pPr>
    </w:p>
    <w:p w:rsidR="008D774B" w:rsidRPr="008C5A38" w:rsidRDefault="008D774B" w:rsidP="008D774B">
      <w:pPr>
        <w:widowControl/>
        <w:tabs>
          <w:tab w:val="left" w:pos="8094"/>
        </w:tabs>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(8.10) </w:t>
      </w:r>
      <w:r w:rsidRPr="008C5A38">
        <w:rPr>
          <w:rFonts w:ascii="Times New Roman" w:eastAsia="Times New Roman" w:hAnsi="Times New Roman" w:cs="Times New Roman"/>
          <w:color w:val="auto"/>
          <w:lang w:eastAsia="en-US" w:bidi="ar-SA"/>
        </w:rPr>
        <w:t>Възложителят има право д</w:t>
      </w:r>
      <w:r w:rsidRPr="008C5A38">
        <w:rPr>
          <w:rFonts w:ascii="Times New Roman" w:eastAsia="Times New Roman" w:hAnsi="Times New Roman" w:cs="Times New Roman"/>
          <w:color w:val="auto"/>
          <w:lang w:bidi="ar-SA"/>
        </w:rPr>
        <w:t>а изисква от Изпълнителя да сключи и да му представи договори за подизпълнение с посочените в офертата му подизпълнители.</w:t>
      </w:r>
    </w:p>
    <w:p w:rsidR="008D774B" w:rsidRPr="008C5A38" w:rsidRDefault="008D774B" w:rsidP="008D774B">
      <w:pPr>
        <w:widowControl/>
        <w:jc w:val="both"/>
        <w:rPr>
          <w:rFonts w:ascii="Times New Roman" w:eastAsia="Times New Roman" w:hAnsi="Times New Roman" w:cs="Times New Roman"/>
          <w:b/>
          <w:color w:val="auto"/>
          <w:lang w:eastAsia="en-US"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eastAsia="en-US" w:bidi="ar-SA"/>
        </w:rPr>
        <w:t xml:space="preserve">(8.11) Възложителят е длъжен да следи и осигурява извършването на </w:t>
      </w:r>
      <w:r w:rsidRPr="008C5A38">
        <w:rPr>
          <w:rFonts w:ascii="Times New Roman" w:eastAsia="Times New Roman" w:hAnsi="Times New Roman" w:cs="Times New Roman"/>
          <w:color w:val="auto"/>
          <w:lang w:bidi="ar-SA"/>
        </w:rPr>
        <w:t xml:space="preserve">поддръжка и сервиз на автомобилите в рамките на гаранционния срок, при условията и сроковете на този Договор, съответно при условията на гаранцията. </w:t>
      </w:r>
    </w:p>
    <w:p w:rsidR="008D774B" w:rsidRPr="008C5A38" w:rsidRDefault="008D774B" w:rsidP="008D774B">
      <w:pPr>
        <w:widowControl/>
        <w:jc w:val="both"/>
        <w:rPr>
          <w:rFonts w:ascii="Times New Roman" w:eastAsia="Times New Roman" w:hAnsi="Times New Roman" w:cs="Times New Roman"/>
          <w:color w:val="auto"/>
          <w:lang w:eastAsia="en-US" w:bidi="ar-SA"/>
        </w:rPr>
      </w:pPr>
    </w:p>
    <w:p w:rsidR="008D774B" w:rsidRPr="008C5A38" w:rsidRDefault="008D774B" w:rsidP="008D774B">
      <w:pPr>
        <w:widowControl/>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 xml:space="preserve">(8.12)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8D774B" w:rsidRPr="008C5A38" w:rsidRDefault="008D774B" w:rsidP="008D774B">
      <w:pPr>
        <w:widowControl/>
        <w:jc w:val="both"/>
        <w:rPr>
          <w:rFonts w:ascii="Times New Roman" w:eastAsia="Times New Roman" w:hAnsi="Times New Roman" w:cs="Times New Roman"/>
          <w:color w:val="auto"/>
          <w:lang w:eastAsia="en-US" w:bidi="ar-SA"/>
        </w:rPr>
      </w:pPr>
    </w:p>
    <w:p w:rsidR="008D774B" w:rsidRPr="008C5A38" w:rsidRDefault="008D774B" w:rsidP="00D73056">
      <w:pPr>
        <w:widowControl/>
        <w:numPr>
          <w:ilvl w:val="0"/>
          <w:numId w:val="16"/>
        </w:numPr>
        <w:tabs>
          <w:tab w:val="left" w:pos="0"/>
        </w:tabs>
        <w:spacing w:after="200" w:line="276" w:lineRule="auto"/>
        <w:ind w:hanging="1080"/>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 xml:space="preserve">ГАРАНЦИОННА ОТГОВОРНОСТ </w:t>
      </w:r>
    </w:p>
    <w:p w:rsidR="008D774B" w:rsidRPr="008C5A38" w:rsidRDefault="008D774B" w:rsidP="008D774B">
      <w:pPr>
        <w:widowControl/>
        <w:suppressAutoHyphens/>
        <w:jc w:val="both"/>
        <w:rPr>
          <w:rFonts w:ascii="Times New Roman" w:eastAsia="Times New Roman" w:hAnsi="Times New Roman" w:cs="Times New Roman"/>
          <w:color w:val="auto"/>
          <w:highlight w:val="lightGray"/>
          <w:lang w:eastAsia="ar-SA"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 xml:space="preserve">Член 9. </w:t>
      </w: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u w:val="single"/>
          <w:lang w:bidi="ar-SA"/>
        </w:rPr>
      </w:pPr>
      <w:r w:rsidRPr="008C5A38">
        <w:rPr>
          <w:rFonts w:ascii="Times New Roman" w:eastAsia="Times New Roman" w:hAnsi="Times New Roman" w:cs="Times New Roman"/>
          <w:color w:val="auto"/>
          <w:lang w:bidi="ar-SA"/>
        </w:rPr>
        <w:t>(9.1)</w:t>
      </w:r>
      <w:r w:rsidRPr="008C5A38">
        <w:rPr>
          <w:rFonts w:ascii="Times New Roman" w:eastAsia="Times New Roman" w:hAnsi="Times New Roman" w:cs="Times New Roman"/>
          <w:color w:val="auto"/>
          <w:u w:val="single"/>
          <w:lang w:bidi="ar-SA"/>
        </w:rPr>
        <w:t xml:space="preserve"> Гаранционна отговорност</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p>
    <w:p w:rsidR="008D774B" w:rsidRPr="008C5A38" w:rsidRDefault="008D774B" w:rsidP="008D774B">
      <w:pPr>
        <w:widowControl/>
        <w:autoSpaceDE w:val="0"/>
        <w:autoSpaceDN w:val="0"/>
        <w:adjustRightInd w:val="0"/>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(9.1.1) Изпълнителят гарантира пълната функционална годност на доставените автомобили съгласно договореното предназначение, както и съгласно Техническото предложение, Техническата спецификация и стандарти.</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p>
    <w:p w:rsidR="008D774B" w:rsidRPr="008C5A38" w:rsidRDefault="008D774B" w:rsidP="008D774B">
      <w:pPr>
        <w:widowControl/>
        <w:autoSpaceDE w:val="0"/>
        <w:autoSpaceDN w:val="0"/>
        <w:adjustRightInd w:val="0"/>
        <w:jc w:val="both"/>
        <w:rPr>
          <w:rFonts w:ascii="Times New Roman" w:eastAsia="Lucida Sans Unicode" w:hAnsi="Times New Roman" w:cs="Times New Roman"/>
          <w:color w:val="auto"/>
          <w:lang w:val="ru-RU" w:eastAsia="en-US" w:bidi="en-US"/>
        </w:rPr>
      </w:pPr>
      <w:r w:rsidRPr="008C5A38">
        <w:rPr>
          <w:rFonts w:ascii="Times New Roman" w:eastAsia="Times New Roman" w:hAnsi="Times New Roman" w:cs="Times New Roman"/>
          <w:color w:val="auto"/>
          <w:lang w:eastAsia="en-US" w:bidi="ar-SA"/>
        </w:rPr>
        <w:t xml:space="preserve">(9.1.2) </w:t>
      </w:r>
      <w:r w:rsidRPr="008C5A38">
        <w:rPr>
          <w:rFonts w:ascii="Times New Roman" w:eastAsia="Lucida Sans Unicode" w:hAnsi="Times New Roman" w:cs="Times New Roman"/>
          <w:color w:val="auto"/>
          <w:lang w:eastAsia="en-US" w:bidi="en-US"/>
        </w:rPr>
        <w:t xml:space="preserve">В рамките на гаранционния срок Изпълнителят отстранява със свои сили и средства всички </w:t>
      </w:r>
      <w:r w:rsidRPr="008C5A38">
        <w:rPr>
          <w:rFonts w:ascii="Times New Roman" w:eastAsia="Lucida Sans Unicode" w:hAnsi="Times New Roman" w:cs="Times New Roman"/>
          <w:color w:val="auto"/>
          <w:lang w:val="ru-RU" w:eastAsia="en-US" w:bidi="en-US"/>
        </w:rPr>
        <w:t>повреди,</w:t>
      </w:r>
      <w:r w:rsidRPr="008C5A38">
        <w:rPr>
          <w:rFonts w:ascii="Times New Roman" w:eastAsia="Lucida Sans Unicode" w:hAnsi="Times New Roman" w:cs="Times New Roman"/>
          <w:color w:val="auto"/>
          <w:lang w:eastAsia="en-US" w:bidi="en-US"/>
        </w:rPr>
        <w:t xml:space="preserve">и/или Несъответствия на автомобилите, съответно подменя дефектирали части и/или компоненти с нови, съгласно гаранционните условия и Техническото предложение на Изпълнителя. </w:t>
      </w:r>
    </w:p>
    <w:p w:rsidR="008D774B" w:rsidRPr="008C5A38" w:rsidRDefault="008D774B" w:rsidP="008D774B">
      <w:pPr>
        <w:widowControl/>
        <w:autoSpaceDE w:val="0"/>
        <w:autoSpaceDN w:val="0"/>
        <w:adjustRightInd w:val="0"/>
        <w:jc w:val="both"/>
        <w:rPr>
          <w:rFonts w:ascii="Times New Roman" w:eastAsia="Lucida Sans Unicode" w:hAnsi="Times New Roman" w:cs="Times New Roman"/>
          <w:color w:val="auto"/>
          <w:lang w:eastAsia="en-US" w:bidi="en-US"/>
        </w:rPr>
      </w:pPr>
    </w:p>
    <w:p w:rsidR="008D774B" w:rsidRPr="008C5A38" w:rsidRDefault="008D774B" w:rsidP="008D774B">
      <w:pPr>
        <w:widowControl/>
        <w:autoSpaceDE w:val="0"/>
        <w:autoSpaceDN w:val="0"/>
        <w:adjustRightInd w:val="0"/>
        <w:jc w:val="both"/>
        <w:rPr>
          <w:rFonts w:ascii="Times New Roman" w:eastAsia="Lucida Sans Unicode" w:hAnsi="Times New Roman" w:cs="Times New Roman"/>
          <w:color w:val="auto"/>
          <w:lang w:eastAsia="en-US" w:bidi="en-US"/>
        </w:rPr>
      </w:pPr>
      <w:r w:rsidRPr="008C5A38">
        <w:rPr>
          <w:rFonts w:ascii="Times New Roman" w:eastAsia="Lucida Sans Unicode" w:hAnsi="Times New Roman" w:cs="Times New Roman"/>
          <w:color w:val="auto"/>
          <w:lang w:eastAsia="en-US" w:bidi="en-US"/>
        </w:rPr>
        <w:t xml:space="preserve">(9.1.3) Рекламационното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от </w:t>
      </w:r>
      <w:r w:rsidRPr="008C5A38">
        <w:rPr>
          <w:rFonts w:ascii="Times New Roman" w:eastAsia="Times New Roman" w:hAnsi="Times New Roman" w:cs="Times New Roman"/>
          <w:color w:val="auto"/>
          <w:lang w:bidi="ar-SA"/>
        </w:rPr>
        <w:t>[●], от получаване на рекламационното съобщение на Възложителя.</w:t>
      </w:r>
      <w:r w:rsidRPr="008C5A38">
        <w:rPr>
          <w:rFonts w:ascii="Times New Roman" w:eastAsia="Calibri" w:hAnsi="Times New Roman" w:cs="Times New Roman"/>
          <w:color w:val="auto"/>
          <w:lang w:eastAsia="en-US" w:bidi="ar-SA"/>
        </w:rPr>
        <w:t>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eastAsia="en-US" w:bidi="ar-SA"/>
        </w:rPr>
      </w:pPr>
      <w:r w:rsidRPr="008C5A38">
        <w:rPr>
          <w:rFonts w:ascii="Times New Roman" w:eastAsia="Times New Roman" w:hAnsi="Times New Roman" w:cs="Times New Roman"/>
          <w:color w:val="auto"/>
          <w:lang w:eastAsia="en-US" w:bidi="ar-SA"/>
        </w:rPr>
        <w:t>(9.1.4) Изпълнителят се задължава да отстрани настъпила повреда и/или</w:t>
      </w:r>
      <w:r w:rsidRPr="008C5A38">
        <w:rPr>
          <w:rFonts w:ascii="Times New Roman" w:eastAsia="Calibri" w:hAnsi="Times New Roman" w:cs="Times New Roman"/>
          <w:color w:val="auto"/>
          <w:lang w:eastAsia="en-US" w:bidi="ar-SA"/>
        </w:rPr>
        <w:t xml:space="preserve"> Несъответствието</w:t>
      </w:r>
      <w:r w:rsidRPr="008C5A38">
        <w:rPr>
          <w:rFonts w:ascii="Times New Roman" w:eastAsia="Times New Roman" w:hAnsi="Times New Roman" w:cs="Times New Roman"/>
          <w:color w:val="auto"/>
          <w:lang w:eastAsia="en-US" w:bidi="ar-SA"/>
        </w:rPr>
        <w:t xml:space="preserve"> в срок от </w:t>
      </w:r>
      <w:r w:rsidRPr="008C5A38">
        <w:rPr>
          <w:rFonts w:ascii="Times New Roman" w:eastAsia="Times New Roman" w:hAnsi="Times New Roman" w:cs="Times New Roman"/>
          <w:color w:val="auto"/>
          <w:lang w:bidi="ar-SA"/>
        </w:rPr>
        <w:t>[●] или по-кратък</w:t>
      </w:r>
      <w:r w:rsidRPr="008C5A38">
        <w:rPr>
          <w:rFonts w:ascii="Times New Roman" w:eastAsia="Times New Roman" w:hAnsi="Times New Roman" w:cs="Times New Roman"/>
          <w:color w:val="auto"/>
          <w:lang w:eastAsia="en-US" w:bidi="ar-SA"/>
        </w:rPr>
        <w:t xml:space="preserve">, считано от датата на констатирането им. При невъзможност за отстраняване на настъпила повреда и/или Несъответствиев срок от </w:t>
      </w:r>
      <w:r w:rsidRPr="008C5A38">
        <w:rPr>
          <w:rFonts w:ascii="Times New Roman" w:eastAsia="Times New Roman" w:hAnsi="Times New Roman" w:cs="Times New Roman"/>
          <w:color w:val="auto"/>
          <w:lang w:bidi="ar-SA"/>
        </w:rPr>
        <w:t>[●]</w:t>
      </w:r>
      <w:r w:rsidRPr="008C5A38">
        <w:rPr>
          <w:rFonts w:ascii="Times New Roman" w:eastAsia="Times New Roman" w:hAnsi="Times New Roman" w:cs="Times New Roman"/>
          <w:color w:val="auto"/>
          <w:lang w:eastAsia="en-US" w:bidi="ar-SA"/>
        </w:rPr>
        <w:t xml:space="preserve">, Изпълнителят осигурява на Възложителя </w:t>
      </w:r>
      <w:r w:rsidRPr="008C5A38">
        <w:rPr>
          <w:rFonts w:ascii="Times New Roman" w:eastAsia="Calibri" w:hAnsi="Times New Roman" w:cs="Times New Roman"/>
          <w:color w:val="auto"/>
          <w:lang w:eastAsia="en-US" w:bidi="ar-SA"/>
        </w:rPr>
        <w:t xml:space="preserve">оборотен автомобил от същия или подобен клас, до пълното отстраняване на </w:t>
      </w:r>
      <w:r w:rsidRPr="008C5A38">
        <w:rPr>
          <w:rFonts w:ascii="Times New Roman" w:eastAsia="Times New Roman" w:hAnsi="Times New Roman" w:cs="Times New Roman"/>
          <w:color w:val="auto"/>
          <w:lang w:eastAsia="en-US" w:bidi="ar-SA"/>
        </w:rPr>
        <w:t>повреда и/или Несъответствие</w:t>
      </w:r>
      <w:r w:rsidRPr="008C5A38">
        <w:rPr>
          <w:rFonts w:ascii="Times New Roman" w:eastAsia="Calibri" w:hAnsi="Times New Roman" w:cs="Times New Roman"/>
          <w:color w:val="auto"/>
          <w:lang w:eastAsia="en-US" w:bidi="ar-SA"/>
        </w:rPr>
        <w:t xml:space="preserve">, като гаранционният срок на автомобилите, в процес на поправяне, се удължава със срока през който е траело отстраняването на повредата.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ind w:firstLine="567"/>
        <w:jc w:val="both"/>
        <w:rPr>
          <w:rFonts w:ascii="Times New Roman" w:eastAsia="Times New Roman" w:hAnsi="Times New Roman" w:cs="Times New Roman"/>
          <w:b/>
          <w:color w:val="auto"/>
          <w:lang w:bidi="ar-SA"/>
        </w:rPr>
      </w:pPr>
    </w:p>
    <w:p w:rsidR="008D774B" w:rsidRPr="008C5A38" w:rsidRDefault="008D774B" w:rsidP="00D73056">
      <w:pPr>
        <w:widowControl/>
        <w:numPr>
          <w:ilvl w:val="0"/>
          <w:numId w:val="16"/>
        </w:numPr>
        <w:tabs>
          <w:tab w:val="left" w:pos="0"/>
        </w:tabs>
        <w:spacing w:after="200" w:line="276" w:lineRule="auto"/>
        <w:ind w:hanging="1080"/>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lastRenderedPageBreak/>
        <w:t>ГАРАНЦИЯ ЗА ИЗПЪЛНЕНИЕ. ГАРАНЦИЯ</w:t>
      </w:r>
      <w:r w:rsidRPr="008C5A38">
        <w:rPr>
          <w:rFonts w:ascii="Times New Roman" w:eastAsia="Times New Roman" w:hAnsi="Times New Roman" w:cs="Times New Roman"/>
          <w:b/>
          <w:color w:val="FF0000"/>
          <w:lang w:bidi="ar-SA"/>
        </w:rPr>
        <w:t xml:space="preserve"> ЗА АВАНСОВО ПЛАЩАНЕ</w:t>
      </w:r>
      <w:r w:rsidRPr="008C5A38">
        <w:rPr>
          <w:rFonts w:ascii="Times New Roman" w:eastAsia="Times New Roman" w:hAnsi="Times New Roman" w:cs="Times New Roman"/>
          <w:b/>
          <w:color w:val="auto"/>
          <w:vertAlign w:val="superscript"/>
          <w:lang w:bidi="ar-SA"/>
        </w:rPr>
        <w:footnoteReference w:id="12"/>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Член 10. Видове гаранции, размер и форма на гаранциите</w:t>
      </w: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u w:val="single"/>
          <w:lang w:bidi="ar-SA"/>
        </w:rPr>
      </w:pPr>
      <w:r w:rsidRPr="008C5A38">
        <w:rPr>
          <w:rFonts w:ascii="Times New Roman" w:eastAsia="Times New Roman" w:hAnsi="Times New Roman" w:cs="Times New Roman"/>
          <w:color w:val="auto"/>
          <w:u w:val="single"/>
          <w:lang w:bidi="ar-SA"/>
        </w:rPr>
        <w:t>(10.1) Видове и размер на гаранциите</w:t>
      </w: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(10.1.1) Изпълнителят гарантира изпълнението на произтичащите от настоящия Договор свои задължения с гаран</w:t>
      </w:r>
      <w:r>
        <w:rPr>
          <w:rFonts w:ascii="Times New Roman" w:eastAsia="Times New Roman" w:hAnsi="Times New Roman" w:cs="Times New Roman"/>
          <w:color w:val="auto"/>
          <w:lang w:bidi="ar-SA"/>
        </w:rPr>
        <w:t xml:space="preserve">ция за изпълнение в размер на </w:t>
      </w:r>
      <w:r w:rsidRPr="008C5A38">
        <w:rPr>
          <w:rFonts w:ascii="Times New Roman" w:eastAsia="Times New Roman" w:hAnsi="Times New Roman" w:cs="Times New Roman"/>
          <w:i/>
          <w:color w:val="auto"/>
          <w:lang w:bidi="ar-SA"/>
        </w:rPr>
        <w:t>5% (пет процента</w:t>
      </w:r>
      <w:r w:rsidRPr="008C5A38">
        <w:rPr>
          <w:rFonts w:ascii="Times New Roman" w:eastAsia="Times New Roman" w:hAnsi="Times New Roman" w:cs="Times New Roman"/>
          <w:color w:val="auto"/>
          <w:lang w:bidi="ar-SA"/>
        </w:rPr>
        <w:t xml:space="preserve">) от стойността на Договора по алинея (2.1) или сумата от [●] ([●]);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(10.1.</w:t>
      </w:r>
      <w:r>
        <w:rPr>
          <w:rFonts w:ascii="Times New Roman" w:eastAsia="Times New Roman" w:hAnsi="Times New Roman" w:cs="Times New Roman"/>
          <w:color w:val="auto"/>
          <w:lang w:bidi="ar-SA"/>
        </w:rPr>
        <w:t>2</w:t>
      </w:r>
      <w:r w:rsidRPr="008C5A38">
        <w:rPr>
          <w:rFonts w:ascii="Times New Roman" w:eastAsia="Times New Roman" w:hAnsi="Times New Roman" w:cs="Times New Roman"/>
          <w:color w:val="auto"/>
          <w:lang w:bidi="ar-SA"/>
        </w:rPr>
        <w:t xml:space="preserve">) Изпълнителят представя документи за внесени гаранции за изпълнение на Договора и за гарантиране на авансовото плащане към датата на сключването му. </w:t>
      </w: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u w:val="single"/>
          <w:lang w:bidi="ar-SA"/>
        </w:rPr>
      </w:pPr>
      <w:r w:rsidRPr="008C5A38">
        <w:rPr>
          <w:rFonts w:ascii="Times New Roman" w:eastAsia="Times New Roman" w:hAnsi="Times New Roman" w:cs="Times New Roman"/>
          <w:color w:val="auto"/>
          <w:u w:val="single"/>
          <w:lang w:bidi="ar-SA"/>
        </w:rPr>
        <w:t>(10.2) Форма на гаранциите</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(10.2.1) Изпълнителят избира формата на гаранцията измежду една от следните: (</w:t>
      </w:r>
      <w:r w:rsidRPr="008C5A38">
        <w:rPr>
          <w:rFonts w:ascii="Times New Roman" w:eastAsia="Times New Roman" w:hAnsi="Times New Roman" w:cs="Times New Roman"/>
          <w:color w:val="auto"/>
          <w:lang w:val="en-US" w:bidi="ar-SA"/>
        </w:rPr>
        <w:t>i</w:t>
      </w:r>
      <w:r w:rsidRPr="008C5A38">
        <w:rPr>
          <w:rFonts w:ascii="Times New Roman" w:eastAsia="Times New Roman" w:hAnsi="Times New Roman" w:cs="Times New Roman"/>
          <w:color w:val="auto"/>
          <w:lang w:bidi="ar-SA"/>
        </w:rPr>
        <w:t>) парична сума внесена по банковата сметка на Възложителя; (</w:t>
      </w:r>
      <w:r w:rsidRPr="008C5A38">
        <w:rPr>
          <w:rFonts w:ascii="Times New Roman" w:eastAsia="Times New Roman" w:hAnsi="Times New Roman" w:cs="Times New Roman"/>
          <w:color w:val="auto"/>
          <w:lang w:val="en-US" w:bidi="ar-SA"/>
        </w:rPr>
        <w:t>ii</w:t>
      </w:r>
      <w:r w:rsidRPr="008C5A38">
        <w:rPr>
          <w:rFonts w:ascii="Times New Roman" w:eastAsia="Times New Roman" w:hAnsi="Times New Roman" w:cs="Times New Roman"/>
          <w:color w:val="auto"/>
          <w:lang w:bidi="ar-SA"/>
        </w:rPr>
        <w:t>) банкова гаранция; или (</w:t>
      </w:r>
      <w:r w:rsidRPr="008C5A38">
        <w:rPr>
          <w:rFonts w:ascii="Times New Roman" w:eastAsia="Times New Roman" w:hAnsi="Times New Roman" w:cs="Times New Roman"/>
          <w:color w:val="auto"/>
          <w:lang w:val="en-US" w:bidi="ar-SA"/>
        </w:rPr>
        <w:t>iii</w:t>
      </w:r>
      <w:r w:rsidRPr="008C5A38">
        <w:rPr>
          <w:rFonts w:ascii="Times New Roman" w:eastAsia="Times New Roman" w:hAnsi="Times New Roman" w:cs="Times New Roman"/>
          <w:color w:val="auto"/>
          <w:lang w:bidi="ar-SA"/>
        </w:rPr>
        <w:t xml:space="preserve">) застраховка.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Член 11. Изисквания по отношение на гаранциите</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(11.1) Когато гаранцията се представя във вид на </w:t>
      </w:r>
      <w:r w:rsidRPr="008C5A38">
        <w:rPr>
          <w:rFonts w:ascii="Times New Roman" w:eastAsia="Times New Roman" w:hAnsi="Times New Roman" w:cs="Times New Roman"/>
          <w:b/>
          <w:color w:val="auto"/>
          <w:lang w:bidi="ar-SA"/>
        </w:rPr>
        <w:t>парична сума</w:t>
      </w:r>
      <w:r w:rsidRPr="008C5A38">
        <w:rPr>
          <w:rFonts w:ascii="Times New Roman" w:eastAsia="Times New Roman" w:hAnsi="Times New Roman" w:cs="Times New Roman"/>
          <w:color w:val="auto"/>
          <w:lang w:bidi="ar-SA"/>
        </w:rPr>
        <w:t>, тя се внася по следната банкова сметка на Възложителя: [●]. Всички банкови разходи, свързани с преводите на сумата са за сметка на Изпълнителя;</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(11.2) Когато Изпълнителят представя </w:t>
      </w:r>
      <w:r w:rsidRPr="008C5A38">
        <w:rPr>
          <w:rFonts w:ascii="Times New Roman" w:eastAsia="Times New Roman" w:hAnsi="Times New Roman" w:cs="Times New Roman"/>
          <w:b/>
          <w:color w:val="auto"/>
          <w:lang w:bidi="ar-SA"/>
        </w:rPr>
        <w:t>банкова гаранция</w:t>
      </w:r>
      <w:r w:rsidRPr="008C5A38">
        <w:rPr>
          <w:rFonts w:ascii="Times New Roman" w:eastAsia="Times New Roman" w:hAnsi="Times New Roman" w:cs="Times New Roman"/>
          <w:color w:val="auto"/>
          <w:lang w:bidi="ar-SA"/>
        </w:rPr>
        <w:t xml:space="preserve"> се представя оригиналът й, като тя е безусловна, неотменяема и непрехвърляемакато покрива 100 % (</w:t>
      </w:r>
      <w:r w:rsidRPr="008C5A38">
        <w:rPr>
          <w:rFonts w:ascii="Times New Roman" w:eastAsia="Times New Roman" w:hAnsi="Times New Roman" w:cs="Times New Roman"/>
          <w:i/>
          <w:color w:val="auto"/>
          <w:lang w:bidi="ar-SA"/>
        </w:rPr>
        <w:t>сто процента</w:t>
      </w:r>
      <w:r w:rsidRPr="008C5A38">
        <w:rPr>
          <w:rFonts w:ascii="Times New Roman" w:eastAsia="Times New Roman" w:hAnsi="Times New Roman" w:cs="Times New Roman"/>
          <w:color w:val="auto"/>
          <w:lang w:bidi="ar-SA"/>
        </w:rPr>
        <w:t xml:space="preserve">) от стойността на гаранцията за изпълнението му и/или от гаранцията за обезпечаване на авансовото плащане със срок на валидност, срокът на действие на Договора, плюс </w:t>
      </w:r>
      <w:r>
        <w:rPr>
          <w:rFonts w:ascii="Times New Roman" w:eastAsia="Times New Roman" w:hAnsi="Times New Roman" w:cs="Times New Roman"/>
          <w:color w:val="auto"/>
          <w:lang w:eastAsia="en-US" w:bidi="ar-SA"/>
        </w:rPr>
        <w:t>30</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тридесет</w:t>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eastAsia="en-US" w:bidi="ar-SA"/>
        </w:rPr>
        <w:t xml:space="preserve"> дни</w:t>
      </w:r>
      <w:r w:rsidRPr="008C5A38">
        <w:rPr>
          <w:rFonts w:ascii="Times New Roman" w:eastAsia="Times New Roman" w:hAnsi="Times New Roman" w:cs="Times New Roman"/>
          <w:color w:val="auto"/>
          <w:lang w:bidi="ar-SA"/>
        </w:rPr>
        <w:t xml:space="preserve"> за гаранцията за изпълнение и срокът за усвояване на авансовото плащане плюс </w:t>
      </w:r>
      <w:r>
        <w:rPr>
          <w:rFonts w:ascii="Times New Roman" w:eastAsia="Times New Roman" w:hAnsi="Times New Roman" w:cs="Times New Roman"/>
          <w:color w:val="auto"/>
          <w:lang w:eastAsia="en-US" w:bidi="ar-SA"/>
        </w:rPr>
        <w:t>30</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тридесет</w:t>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eastAsia="en-US" w:bidi="ar-SA"/>
        </w:rPr>
        <w:t xml:space="preserve"> дни</w:t>
      </w:r>
      <w:r w:rsidRPr="008C5A38">
        <w:rPr>
          <w:rFonts w:ascii="Times New Roman" w:eastAsia="Times New Roman" w:hAnsi="Times New Roman" w:cs="Times New Roman"/>
          <w:color w:val="auto"/>
          <w:lang w:bidi="ar-SA"/>
        </w:rPr>
        <w:t xml:space="preserve"> за гаранцията обезпечаваща авансовото плащане.</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(11.3). </w:t>
      </w:r>
      <w:r w:rsidRPr="008C5A38">
        <w:rPr>
          <w:rFonts w:ascii="Times New Roman" w:eastAsia="Times New Roman" w:hAnsi="Times New Roman" w:cs="Times New Roman"/>
          <w:b/>
          <w:color w:val="auto"/>
          <w:lang w:bidi="ar-SA"/>
        </w:rPr>
        <w:t>Застраховката</w:t>
      </w:r>
      <w:r w:rsidRPr="008C5A38">
        <w:rPr>
          <w:rFonts w:ascii="Times New Roman" w:eastAsia="Times New Roman" w:hAnsi="Times New Roman" w:cs="Times New Roman"/>
          <w:color w:val="auto"/>
          <w:lang w:bidi="ar-SA"/>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Pr>
          <w:rFonts w:ascii="Times New Roman" w:eastAsia="Times New Roman" w:hAnsi="Times New Roman" w:cs="Times New Roman"/>
          <w:color w:val="auto"/>
          <w:lang w:eastAsia="en-US" w:bidi="ar-SA"/>
        </w:rPr>
        <w:t>30</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тридесет</w:t>
      </w:r>
      <w:r w:rsidRPr="008C5A38">
        <w:rPr>
          <w:rFonts w:ascii="Times New Roman" w:eastAsia="Times New Roman" w:hAnsi="Times New Roman" w:cs="Times New Roman"/>
          <w:color w:val="auto"/>
          <w:lang w:eastAsia="en-US" w:bidi="ar-SA"/>
        </w:rPr>
        <w:t>) дни</w:t>
      </w:r>
      <w:r w:rsidRPr="008C5A38">
        <w:rPr>
          <w:rFonts w:ascii="Times New Roman" w:eastAsia="Times New Roman" w:hAnsi="Times New Roman" w:cs="Times New Roman"/>
          <w:color w:val="auto"/>
          <w:lang w:bidi="ar-SA"/>
        </w:rPr>
        <w:t xml:space="preserve">, съответно застраховка, която обезпечава авансовото плащане е със срок до усвояване на авансовото плащане плюс </w:t>
      </w:r>
      <w:r>
        <w:rPr>
          <w:rFonts w:ascii="Times New Roman" w:eastAsia="Times New Roman" w:hAnsi="Times New Roman" w:cs="Times New Roman"/>
          <w:color w:val="auto"/>
          <w:lang w:eastAsia="en-US" w:bidi="ar-SA"/>
        </w:rPr>
        <w:t>30</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тридесет</w:t>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eastAsia="en-US" w:bidi="ar-SA"/>
        </w:rPr>
        <w:t xml:space="preserve"> дни</w:t>
      </w:r>
      <w:r w:rsidRPr="008C5A38">
        <w:rPr>
          <w:rFonts w:ascii="Times New Roman" w:eastAsia="Times New Roman" w:hAnsi="Times New Roman" w:cs="Times New Roman"/>
          <w:color w:val="auto"/>
          <w:lang w:bidi="ar-SA"/>
        </w:rPr>
        <w:t xml:space="preserve">. Възложителят следва да бъде посочен като трето </w:t>
      </w:r>
      <w:r w:rsidRPr="008C5A38">
        <w:rPr>
          <w:rFonts w:ascii="Times New Roman" w:eastAsia="Times New Roman" w:hAnsi="Times New Roman" w:cs="Times New Roman"/>
          <w:color w:val="auto"/>
          <w:lang w:bidi="ar-SA"/>
        </w:rPr>
        <w:lastRenderedPageBreak/>
        <w:t>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неусвояване или невръщане на авансовото плащане и не може</w:t>
      </w:r>
      <w:r>
        <w:rPr>
          <w:rFonts w:ascii="Times New Roman" w:eastAsia="Times New Roman" w:hAnsi="Times New Roman" w:cs="Times New Roman"/>
          <w:color w:val="auto"/>
          <w:lang w:bidi="ar-SA"/>
        </w:rPr>
        <w:t xml:space="preserve"> </w:t>
      </w:r>
      <w:r w:rsidRPr="008C5A38">
        <w:rPr>
          <w:rFonts w:ascii="Times New Roman" w:eastAsia="Times New Roman" w:hAnsi="Times New Roman" w:cs="Times New Roman"/>
          <w:color w:val="auto"/>
          <w:lang w:bidi="ar-SA"/>
        </w:rPr>
        <w:t>да бъде</w:t>
      </w:r>
      <w:r>
        <w:rPr>
          <w:rFonts w:ascii="Times New Roman" w:eastAsia="Times New Roman" w:hAnsi="Times New Roman" w:cs="Times New Roman"/>
          <w:color w:val="auto"/>
          <w:lang w:bidi="ar-SA"/>
        </w:rPr>
        <w:t xml:space="preserve"> </w:t>
      </w:r>
      <w:r w:rsidRPr="008C5A38">
        <w:rPr>
          <w:rFonts w:ascii="Times New Roman" w:eastAsia="Times New Roman" w:hAnsi="Times New Roman" w:cs="Times New Roman"/>
          <w:color w:val="auto"/>
          <w:lang w:bidi="ar-SA"/>
        </w:rPr>
        <w:t>използвана</w:t>
      </w:r>
      <w:r>
        <w:rPr>
          <w:rFonts w:ascii="Times New Roman" w:eastAsia="Times New Roman" w:hAnsi="Times New Roman" w:cs="Times New Roman"/>
          <w:color w:val="auto"/>
          <w:lang w:bidi="ar-SA"/>
        </w:rPr>
        <w:t xml:space="preserve"> </w:t>
      </w:r>
      <w:r w:rsidRPr="008C5A38">
        <w:rPr>
          <w:rFonts w:ascii="Times New Roman" w:eastAsia="Times New Roman" w:hAnsi="Times New Roman" w:cs="Times New Roman"/>
          <w:color w:val="auto"/>
          <w:lang w:bidi="ar-SA"/>
        </w:rPr>
        <w:t xml:space="preserve">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Член 12. Задържане и освобождаване на гаранциите</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(12.1). Възложителят освобождава гаранцията за изпълнение на Договора на етапи и при условия, както следва:</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(12.1.1) частично освобождаване в размер на </w:t>
      </w:r>
      <w:r>
        <w:rPr>
          <w:rFonts w:ascii="Times New Roman" w:eastAsia="Times New Roman" w:hAnsi="Times New Roman" w:cs="Times New Roman"/>
          <w:color w:val="auto"/>
          <w:lang w:bidi="ar-SA"/>
        </w:rPr>
        <w:t>4</w:t>
      </w:r>
      <w:r w:rsidRPr="008C5A38">
        <w:rPr>
          <w:rFonts w:ascii="Times New Roman" w:eastAsia="Times New Roman" w:hAnsi="Times New Roman" w:cs="Times New Roman"/>
          <w:color w:val="auto"/>
          <w:lang w:bidi="ar-SA"/>
        </w:rPr>
        <w:t xml:space="preserve"> % (</w:t>
      </w:r>
      <w:r>
        <w:rPr>
          <w:rFonts w:ascii="Times New Roman" w:eastAsia="Times New Roman" w:hAnsi="Times New Roman" w:cs="Times New Roman"/>
          <w:color w:val="auto"/>
          <w:lang w:bidi="ar-SA"/>
        </w:rPr>
        <w:t>четири</w:t>
      </w:r>
      <w:r w:rsidRPr="008C5A38">
        <w:rPr>
          <w:rFonts w:ascii="Times New Roman" w:eastAsia="Times New Roman" w:hAnsi="Times New Roman" w:cs="Times New Roman"/>
          <w:color w:val="auto"/>
          <w:lang w:bidi="ar-SA"/>
        </w:rPr>
        <w:t xml:space="preserve"> </w:t>
      </w:r>
      <w:r w:rsidRPr="008C5A38">
        <w:rPr>
          <w:rFonts w:ascii="Times New Roman" w:eastAsia="Times New Roman" w:hAnsi="Times New Roman" w:cs="Times New Roman"/>
          <w:i/>
          <w:color w:val="auto"/>
          <w:lang w:bidi="ar-SA"/>
        </w:rPr>
        <w:t>процента</w:t>
      </w:r>
      <w:r w:rsidRPr="008C5A38">
        <w:rPr>
          <w:rFonts w:ascii="Times New Roman" w:eastAsia="Times New Roman" w:hAnsi="Times New Roman" w:cs="Times New Roman"/>
          <w:color w:val="auto"/>
          <w:lang w:bidi="ar-SA"/>
        </w:rPr>
        <w:t xml:space="preserve">) от стойността на Договора в размер на [●] ([●]) лева, в срок от </w:t>
      </w:r>
      <w:r>
        <w:rPr>
          <w:rFonts w:ascii="Times New Roman" w:eastAsia="Times New Roman" w:hAnsi="Times New Roman" w:cs="Times New Roman"/>
          <w:color w:val="auto"/>
          <w:lang w:eastAsia="en-US" w:bidi="ar-SA"/>
        </w:rPr>
        <w:t>30</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тридесет</w:t>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eastAsia="en-US" w:bidi="ar-SA"/>
        </w:rPr>
        <w:t xml:space="preserve"> дни</w:t>
      </w:r>
      <w:r w:rsidRPr="008C5A38">
        <w:rPr>
          <w:rFonts w:ascii="Times New Roman" w:eastAsia="Times New Roman" w:hAnsi="Times New Roman" w:cs="Times New Roman"/>
          <w:color w:val="auto"/>
          <w:lang w:bidi="ar-SA"/>
        </w:rPr>
        <w:t>, след приемане на доставката на автомобилите и подписване на Приемо-предавателния протокол по алинея(5.3) съответно по алинея(5.5) без забележки, или след регистрацията на автомобилите в КАТ и подписване на протокол за регистрация съгласно алинея (5.</w:t>
      </w:r>
      <w:r w:rsidRPr="008C5A38">
        <w:rPr>
          <w:rFonts w:ascii="Times New Roman" w:eastAsia="Times New Roman" w:hAnsi="Times New Roman" w:cs="Times New Roman"/>
          <w:color w:val="auto"/>
          <w:lang w:val="ru-RU" w:bidi="ar-SA"/>
        </w:rPr>
        <w:t>10</w:t>
      </w:r>
      <w:r w:rsidRPr="008C5A38">
        <w:rPr>
          <w:rFonts w:ascii="Times New Roman" w:eastAsia="Times New Roman" w:hAnsi="Times New Roman" w:cs="Times New Roman"/>
          <w:color w:val="auto"/>
          <w:lang w:bidi="ar-SA"/>
        </w:rPr>
        <w:t>), при условие че сумите по гаранцията не са задържани, или не са настъпили условия за задържането им;</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(12.1.2) окончателно освобождаване на остатъчната сума по гаранцията се извършва в срок от </w:t>
      </w:r>
      <w:r>
        <w:rPr>
          <w:rFonts w:ascii="Times New Roman" w:eastAsia="Times New Roman" w:hAnsi="Times New Roman" w:cs="Times New Roman"/>
          <w:color w:val="auto"/>
          <w:lang w:eastAsia="en-US" w:bidi="ar-SA"/>
        </w:rPr>
        <w:t>30</w:t>
      </w:r>
      <w:r w:rsidRPr="008C5A38">
        <w:rPr>
          <w:rFonts w:ascii="Times New Roman" w:eastAsia="Times New Roman" w:hAnsi="Times New Roman" w:cs="Times New Roman"/>
          <w:color w:val="auto"/>
          <w:lang w:eastAsia="en-US" w:bidi="ar-SA"/>
        </w:rPr>
        <w:t xml:space="preserve"> (</w:t>
      </w:r>
      <w:r>
        <w:rPr>
          <w:rFonts w:ascii="Times New Roman" w:eastAsia="Times New Roman" w:hAnsi="Times New Roman" w:cs="Times New Roman"/>
          <w:i/>
          <w:color w:val="auto"/>
          <w:lang w:eastAsia="en-US" w:bidi="ar-SA"/>
        </w:rPr>
        <w:t>тридесет</w:t>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eastAsia="en-US" w:bidi="ar-SA"/>
        </w:rPr>
        <w:t xml:space="preserve"> дни</w:t>
      </w:r>
      <w:r w:rsidRPr="008C5A38">
        <w:rPr>
          <w:rFonts w:ascii="Times New Roman" w:eastAsia="Times New Roman" w:hAnsi="Times New Roman" w:cs="Times New Roman"/>
          <w:color w:val="auto"/>
          <w:lang w:bidi="ar-SA"/>
        </w:rPr>
        <w:t>, след изтичане на гаранционния срок на автомобилите, посочен в алинея (4.3)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(12.2)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(12.3)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алинея(12.1).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(12.4) Възложителят освобождава гаранцията обезпечаваща авансовото плащане в срок до 3 (три) дни след усвояване или връщане на аванса, като авансът се счита за усвоен при доставката на автомобилитеи подписване на Приемо-предавателния протокол по алинея(5.3) съответно по алинея(5.5), и/или след регистрацията на автомобилите в КАТ и подписване на протокол за регистрация съгласно алинея (5.9).</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(12.5)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(12.6)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(12.7.)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задържано или върнато на Изпълнителя.</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(12.8)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 xml:space="preserve">(12.9) В случай на задържане от Възложителя на суми от гаранциите, Изпълнителят е длъжен в срок до </w:t>
      </w:r>
      <w:r w:rsidRPr="008C5A38">
        <w:rPr>
          <w:rFonts w:ascii="Times New Roman" w:eastAsia="Times New Roman" w:hAnsi="Times New Roman" w:cs="Times New Roman"/>
          <w:color w:val="auto"/>
          <w:lang w:eastAsia="en-US" w:bidi="ar-SA"/>
        </w:rPr>
        <w:t>[[…] (</w:t>
      </w:r>
      <w:r w:rsidRPr="008C5A38">
        <w:rPr>
          <w:rFonts w:ascii="Times New Roman" w:eastAsia="Times New Roman" w:hAnsi="Times New Roman" w:cs="Times New Roman"/>
          <w:i/>
          <w:color w:val="auto"/>
          <w:lang w:eastAsia="en-US" w:bidi="ar-SA"/>
        </w:rPr>
        <w:t>словом</w:t>
      </w:r>
      <w:r w:rsidRPr="008C5A38">
        <w:rPr>
          <w:rFonts w:ascii="Times New Roman" w:eastAsia="Times New Roman" w:hAnsi="Times New Roman" w:cs="Times New Roman"/>
          <w:color w:val="auto"/>
          <w:lang w:eastAsia="en-US" w:bidi="ar-SA"/>
        </w:rPr>
        <w:t>)] дни</w:t>
      </w:r>
      <w:r w:rsidRPr="008C5A38">
        <w:rPr>
          <w:rFonts w:ascii="Times New Roman" w:eastAsia="Calibri" w:hAnsi="Times New Roman" w:cs="Times New Roman"/>
          <w:color w:val="auto"/>
          <w:lang w:eastAsia="en-US" w:bidi="ar-SA"/>
        </w:rPr>
        <w:t>да допълни съответната гаранция до размера ѝ, уговорен в алинея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jc w:val="both"/>
        <w:rPr>
          <w:rFonts w:ascii="Times New Roman" w:eastAsia="Times New Roman" w:hAnsi="Times New Roman" w:cs="Times New Roman"/>
          <w:b/>
          <w:color w:val="auto"/>
          <w:lang w:eastAsia="en-US" w:bidi="ar-SA"/>
        </w:rPr>
      </w:pPr>
    </w:p>
    <w:p w:rsidR="008D774B" w:rsidRPr="008C5A38" w:rsidRDefault="008D774B" w:rsidP="00D73056">
      <w:pPr>
        <w:widowControl/>
        <w:numPr>
          <w:ilvl w:val="0"/>
          <w:numId w:val="16"/>
        </w:numPr>
        <w:tabs>
          <w:tab w:val="left" w:pos="0"/>
        </w:tabs>
        <w:spacing w:after="200" w:line="276" w:lineRule="auto"/>
        <w:ind w:hanging="1080"/>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НЕУСТОЙКИ</w:t>
      </w: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 xml:space="preserve">Член 13. </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(13.1) При забавено изпълнение на задължения по Договора от страна на Изпълнителя </w:t>
      </w:r>
      <w:r w:rsidRPr="008C5A38">
        <w:rPr>
          <w:rFonts w:ascii="Times New Roman" w:eastAsia="Times New Roman" w:hAnsi="Times New Roman" w:cs="Times New Roman"/>
          <w:color w:val="auto"/>
          <w:lang w:eastAsia="en-US" w:bidi="ar-SA"/>
        </w:rPr>
        <w:t>в нарушение на уговорените в този Договор срокове,</w:t>
      </w:r>
      <w:r w:rsidRPr="008C5A38">
        <w:rPr>
          <w:rFonts w:ascii="Times New Roman" w:eastAsia="Times New Roman" w:hAnsi="Times New Roman" w:cs="Times New Roman"/>
          <w:color w:val="auto"/>
          <w:lang w:bidi="ar-SA"/>
        </w:rPr>
        <w:t xml:space="preserve"> същият заплаща на Възло</w:t>
      </w:r>
      <w:r>
        <w:rPr>
          <w:rFonts w:ascii="Times New Roman" w:eastAsia="Times New Roman" w:hAnsi="Times New Roman" w:cs="Times New Roman"/>
          <w:color w:val="auto"/>
          <w:lang w:bidi="ar-SA"/>
        </w:rPr>
        <w:t xml:space="preserve">жителя неустойка в размер на 0,1 </w:t>
      </w:r>
      <w:r w:rsidRPr="008C5A38">
        <w:rPr>
          <w:rFonts w:ascii="Times New Roman" w:eastAsia="Times New Roman" w:hAnsi="Times New Roman" w:cs="Times New Roman"/>
          <w:color w:val="auto"/>
          <w:lang w:bidi="ar-SA"/>
        </w:rPr>
        <w:t>%</w:t>
      </w:r>
      <w:r w:rsidRPr="008C5A38">
        <w:rPr>
          <w:rFonts w:ascii="Times New Roman" w:eastAsia="Times New Roman" w:hAnsi="Times New Roman" w:cs="Times New Roman"/>
          <w:color w:val="auto"/>
          <w:vertAlign w:val="superscript"/>
          <w:lang w:bidi="ar-SA"/>
        </w:rPr>
        <w:footnoteReference w:id="13"/>
      </w:r>
      <w:r w:rsidRPr="008C5A38">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от стойността по алинея (2.2) </w:t>
      </w:r>
      <w:r w:rsidRPr="008C5A38">
        <w:rPr>
          <w:rFonts w:ascii="Times New Roman" w:eastAsia="Times New Roman" w:hAnsi="Times New Roman" w:cs="Times New Roman"/>
          <w:color w:val="auto"/>
          <w:lang w:bidi="ar-SA"/>
        </w:rPr>
        <w:t xml:space="preserve">за всеки просрочен ден, но не повече от </w:t>
      </w:r>
      <w:r>
        <w:rPr>
          <w:rFonts w:ascii="Times New Roman" w:eastAsia="Times New Roman" w:hAnsi="Times New Roman" w:cs="Times New Roman"/>
          <w:color w:val="auto"/>
          <w:lang w:bidi="ar-SA"/>
        </w:rPr>
        <w:t>5</w:t>
      </w:r>
      <w:r w:rsidRPr="008C5A38">
        <w:rPr>
          <w:rFonts w:ascii="Times New Roman" w:eastAsia="Times New Roman" w:hAnsi="Times New Roman" w:cs="Times New Roman"/>
          <w:color w:val="auto"/>
          <w:lang w:bidi="ar-SA"/>
        </w:rPr>
        <w:t xml:space="preserve"> %</w:t>
      </w:r>
      <w:r w:rsidRPr="008C5A38">
        <w:rPr>
          <w:rFonts w:ascii="Times New Roman" w:eastAsia="Times New Roman" w:hAnsi="Times New Roman" w:cs="Times New Roman"/>
          <w:color w:val="auto"/>
          <w:vertAlign w:val="superscript"/>
          <w:lang w:bidi="ar-SA"/>
        </w:rPr>
        <w:footnoteReference w:id="14"/>
      </w:r>
      <w:r w:rsidRPr="008C5A38">
        <w:rPr>
          <w:rFonts w:ascii="Times New Roman" w:eastAsia="Times New Roman" w:hAnsi="Times New Roman" w:cs="Times New Roman"/>
          <w:color w:val="auto"/>
          <w:lang w:bidi="ar-SA"/>
        </w:rPr>
        <w:t xml:space="preserve">  от цената на съответната дейност по алинея (2.2).</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(13.2) При забава на Възложителя за изпълнение на задълженията му за плащане по Договора, същият заплаща на Изпълнителя неустойка в размер на </w:t>
      </w:r>
      <w:r>
        <w:rPr>
          <w:rFonts w:ascii="Times New Roman" w:eastAsia="Times New Roman" w:hAnsi="Times New Roman" w:cs="Times New Roman"/>
          <w:color w:val="auto"/>
          <w:lang w:bidi="ar-SA"/>
        </w:rPr>
        <w:t>0,1</w:t>
      </w:r>
      <w:r w:rsidRPr="008C5A38">
        <w:rPr>
          <w:rFonts w:ascii="Times New Roman" w:eastAsia="Times New Roman" w:hAnsi="Times New Roman" w:cs="Times New Roman"/>
          <w:color w:val="auto"/>
          <w:lang w:bidi="ar-SA"/>
        </w:rPr>
        <w:t>%</w:t>
      </w:r>
      <w:r w:rsidRPr="008C5A38">
        <w:rPr>
          <w:rFonts w:ascii="Times New Roman" w:eastAsia="Times New Roman" w:hAnsi="Times New Roman" w:cs="Times New Roman"/>
          <w:color w:val="auto"/>
          <w:vertAlign w:val="superscript"/>
          <w:lang w:bidi="ar-SA"/>
        </w:rPr>
        <w:footnoteReference w:id="15"/>
      </w:r>
      <w:r w:rsidRPr="008C5A38">
        <w:rPr>
          <w:rFonts w:ascii="Times New Roman" w:eastAsia="Times New Roman" w:hAnsi="Times New Roman" w:cs="Times New Roman"/>
          <w:color w:val="auto"/>
          <w:lang w:bidi="ar-SA"/>
        </w:rPr>
        <w:t xml:space="preserve"> от дължимата сума за всеки просрочен ден, но не повече от </w:t>
      </w:r>
      <w:r>
        <w:rPr>
          <w:rFonts w:ascii="Times New Roman" w:eastAsia="Times New Roman" w:hAnsi="Times New Roman" w:cs="Times New Roman"/>
          <w:color w:val="auto"/>
          <w:lang w:bidi="ar-SA"/>
        </w:rPr>
        <w:t>5</w:t>
      </w:r>
      <w:r w:rsidRPr="008C5A38">
        <w:rPr>
          <w:rFonts w:ascii="Times New Roman" w:eastAsia="Times New Roman" w:hAnsi="Times New Roman" w:cs="Times New Roman"/>
          <w:color w:val="auto"/>
          <w:lang w:bidi="ar-SA"/>
        </w:rPr>
        <w:t xml:space="preserve"> %</w:t>
      </w:r>
      <w:r w:rsidRPr="008C5A38">
        <w:rPr>
          <w:rFonts w:ascii="Times New Roman" w:eastAsia="Times New Roman" w:hAnsi="Times New Roman" w:cs="Times New Roman"/>
          <w:color w:val="auto"/>
          <w:vertAlign w:val="superscript"/>
          <w:lang w:bidi="ar-SA"/>
        </w:rPr>
        <w:footnoteReference w:id="16"/>
      </w:r>
      <w:r w:rsidRPr="008C5A38">
        <w:rPr>
          <w:rFonts w:ascii="Times New Roman" w:eastAsia="Times New Roman" w:hAnsi="Times New Roman" w:cs="Times New Roman"/>
          <w:color w:val="auto"/>
          <w:lang w:bidi="ar-SA"/>
        </w:rPr>
        <w:t xml:space="preserve">  от размера на забавеното плащане.</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(13.3</w:t>
      </w:r>
      <w:r w:rsidRPr="008C5A38">
        <w:rPr>
          <w:rFonts w:ascii="Times New Roman" w:eastAsia="Times New Roman" w:hAnsi="Times New Roman" w:cs="Times New Roman"/>
          <w:color w:val="auto"/>
          <w:lang w:bidi="ar-SA"/>
        </w:rPr>
        <w:t>)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(13.4</w:t>
      </w:r>
      <w:r w:rsidRPr="008C5A38">
        <w:rPr>
          <w:rFonts w:ascii="Times New Roman" w:eastAsia="Times New Roman" w:hAnsi="Times New Roman" w:cs="Times New Roman"/>
          <w:color w:val="auto"/>
          <w:lang w:bidi="ar-SA"/>
        </w:rPr>
        <w:t xml:space="preserve">.)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w:t>
      </w:r>
      <w:r w:rsidRPr="008C5A38">
        <w:rPr>
          <w:rFonts w:ascii="Times New Roman" w:eastAsia="Times New Roman" w:hAnsi="Times New Roman" w:cs="Times New Roman"/>
          <w:color w:val="auto"/>
          <w:lang w:bidi="ar-SA"/>
        </w:rPr>
        <w:lastRenderedPageBreak/>
        <w:t xml:space="preserve">в срок от </w:t>
      </w:r>
      <w:r>
        <w:rPr>
          <w:rFonts w:ascii="Times New Roman" w:eastAsia="Times New Roman" w:hAnsi="Times New Roman" w:cs="Times New Roman"/>
          <w:color w:val="auto"/>
          <w:lang w:eastAsia="en-US" w:bidi="ar-SA"/>
        </w:rPr>
        <w:t xml:space="preserve">7 </w:t>
      </w:r>
      <w:r w:rsidRPr="008C5A38">
        <w:rPr>
          <w:rFonts w:ascii="Times New Roman" w:eastAsia="Times New Roman" w:hAnsi="Times New Roman" w:cs="Times New Roman"/>
          <w:color w:val="auto"/>
          <w:lang w:eastAsia="en-US" w:bidi="ar-SA"/>
        </w:rPr>
        <w:t>(</w:t>
      </w:r>
      <w:r>
        <w:rPr>
          <w:rFonts w:ascii="Times New Roman" w:eastAsia="Times New Roman" w:hAnsi="Times New Roman" w:cs="Times New Roman"/>
          <w:i/>
          <w:color w:val="auto"/>
          <w:lang w:eastAsia="en-US" w:bidi="ar-SA"/>
        </w:rPr>
        <w:t>седем</w:t>
      </w:r>
      <w:r>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color w:val="auto"/>
          <w:lang w:eastAsia="en-US" w:bidi="ar-SA"/>
        </w:rPr>
        <w:t xml:space="preserve"> дни</w:t>
      </w:r>
      <w:r w:rsidRPr="008C5A38">
        <w:rPr>
          <w:rFonts w:ascii="Times New Roman" w:eastAsia="Times New Roman" w:hAnsi="Times New Roman" w:cs="Times New Roman"/>
          <w:color w:val="auto"/>
          <w:lang w:bidi="ar-SA"/>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8D774B" w:rsidRPr="008C5A38" w:rsidRDefault="008D774B" w:rsidP="008D774B">
      <w:pPr>
        <w:widowControl/>
        <w:autoSpaceDE w:val="0"/>
        <w:autoSpaceDN w:val="0"/>
        <w:adjustRightInd w:val="0"/>
        <w:jc w:val="both"/>
        <w:rPr>
          <w:rFonts w:ascii="Times New Roman" w:eastAsia="Times New Roman" w:hAnsi="Times New Roman" w:cs="Times New Roman"/>
          <w:color w:val="auto"/>
          <w:lang w:bidi="ar-SA"/>
        </w:rPr>
      </w:pPr>
    </w:p>
    <w:p w:rsidR="008D774B" w:rsidRPr="008C5A38" w:rsidRDefault="008D774B" w:rsidP="008D774B">
      <w:pPr>
        <w:widowControl/>
        <w:jc w:val="center"/>
        <w:rPr>
          <w:rFonts w:ascii="Times New Roman" w:eastAsia="Times New Roman" w:hAnsi="Times New Roman" w:cs="Times New Roman"/>
          <w:b/>
          <w:color w:val="auto"/>
          <w:lang w:eastAsia="en-US" w:bidi="ar-SA"/>
        </w:rPr>
      </w:pPr>
    </w:p>
    <w:p w:rsidR="008D774B" w:rsidRPr="008C5A38" w:rsidRDefault="008D774B" w:rsidP="00D73056">
      <w:pPr>
        <w:widowControl/>
        <w:numPr>
          <w:ilvl w:val="0"/>
          <w:numId w:val="16"/>
        </w:numPr>
        <w:tabs>
          <w:tab w:val="left" w:pos="0"/>
          <w:tab w:val="left" w:pos="1260"/>
        </w:tabs>
        <w:spacing w:after="200" w:line="276" w:lineRule="auto"/>
        <w:ind w:hanging="1080"/>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ПОДИЗПЪЛНИТЕЛИ</w:t>
      </w:r>
      <w:r w:rsidRPr="008C5A38">
        <w:rPr>
          <w:rFonts w:ascii="Times New Roman" w:eastAsia="Times New Roman" w:hAnsi="Times New Roman" w:cs="Times New Roman"/>
          <w:b/>
          <w:color w:val="auto"/>
          <w:vertAlign w:val="superscript"/>
          <w:lang w:bidi="ar-SA"/>
        </w:rPr>
        <w:footnoteReference w:id="17"/>
      </w:r>
    </w:p>
    <w:p w:rsidR="008D774B" w:rsidRPr="008C5A38" w:rsidRDefault="008D774B" w:rsidP="008D774B">
      <w:pPr>
        <w:widowControl/>
        <w:ind w:firstLine="567"/>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Times New Roman" w:hAnsi="Times New Roman" w:cs="Times New Roman"/>
          <w:b/>
          <w:bCs/>
          <w:color w:val="auto"/>
          <w:lang w:bidi="ar-SA"/>
        </w:rPr>
      </w:pPr>
      <w:r w:rsidRPr="008C5A38">
        <w:rPr>
          <w:rFonts w:ascii="Times New Roman" w:eastAsia="Times New Roman" w:hAnsi="Times New Roman" w:cs="Times New Roman"/>
          <w:b/>
          <w:bCs/>
          <w:color w:val="auto"/>
          <w:lang w:bidi="ar-SA"/>
        </w:rPr>
        <w:t xml:space="preserve">Член 14. </w:t>
      </w:r>
    </w:p>
    <w:p w:rsidR="008D774B" w:rsidRPr="008C5A38" w:rsidRDefault="008D774B" w:rsidP="008D774B">
      <w:pPr>
        <w:widowControl/>
        <w:jc w:val="both"/>
        <w:rPr>
          <w:rFonts w:ascii="Times New Roman" w:eastAsia="Times New Roman" w:hAnsi="Times New Roman" w:cs="Times New Roman"/>
          <w:b/>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8D774B" w:rsidRPr="008C5A38" w:rsidRDefault="008D774B" w:rsidP="008D774B">
      <w:pPr>
        <w:widowControl/>
        <w:jc w:val="both"/>
        <w:rPr>
          <w:rFonts w:ascii="Times New Roman" w:eastAsia="Times New Roman" w:hAnsi="Times New Roman" w:cs="Times New Roman"/>
          <w:b/>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8D774B" w:rsidRPr="008C5A38" w:rsidRDefault="008D774B" w:rsidP="008D774B">
      <w:pPr>
        <w:widowControl/>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8D774B" w:rsidRPr="008C5A38" w:rsidRDefault="008D774B" w:rsidP="008D774B">
      <w:pPr>
        <w:widowControl/>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(14.4) Независимо от използването на подизпълнители, отговорността за изпълнение на настоящия Договор и на Изпълнителя.</w:t>
      </w:r>
    </w:p>
    <w:p w:rsidR="008D774B" w:rsidRPr="008C5A38" w:rsidRDefault="008D774B" w:rsidP="008D774B">
      <w:pPr>
        <w:widowControl/>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8D774B" w:rsidRPr="008C5A38" w:rsidRDefault="008D774B" w:rsidP="008D774B">
      <w:pPr>
        <w:widowControl/>
        <w:ind w:firstLine="567"/>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Times New Roman" w:hAnsi="Times New Roman" w:cs="Times New Roman"/>
          <w:b/>
          <w:bCs/>
          <w:color w:val="auto"/>
          <w:lang w:bidi="ar-SA"/>
        </w:rPr>
      </w:pPr>
      <w:r w:rsidRPr="008C5A38">
        <w:rPr>
          <w:rFonts w:ascii="Times New Roman" w:eastAsia="Times New Roman" w:hAnsi="Times New Roman" w:cs="Times New Roman"/>
          <w:b/>
          <w:bCs/>
          <w:color w:val="auto"/>
          <w:lang w:bidi="ar-SA"/>
        </w:rPr>
        <w:t xml:space="preserve">Член15. </w:t>
      </w:r>
    </w:p>
    <w:p w:rsidR="008D774B" w:rsidRPr="008C5A38" w:rsidRDefault="008D774B" w:rsidP="008D774B">
      <w:pPr>
        <w:widowControl/>
        <w:jc w:val="both"/>
        <w:rPr>
          <w:rFonts w:ascii="Times New Roman" w:eastAsia="Times New Roman" w:hAnsi="Times New Roman" w:cs="Times New Roman"/>
          <w:b/>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8D774B" w:rsidRPr="008C5A38" w:rsidRDefault="008D774B" w:rsidP="008D774B">
      <w:pPr>
        <w:widowControl/>
        <w:jc w:val="both"/>
        <w:rPr>
          <w:rFonts w:ascii="Times New Roman" w:eastAsia="Times New Roman" w:hAnsi="Times New Roman" w:cs="Times New Roman"/>
          <w:bCs/>
          <w:color w:val="auto"/>
          <w:lang w:bidi="ar-SA"/>
        </w:rPr>
      </w:pPr>
    </w:p>
    <w:p w:rsidR="008D774B" w:rsidRPr="008C5A38" w:rsidRDefault="008D774B" w:rsidP="00D73056">
      <w:pPr>
        <w:widowControl/>
        <w:numPr>
          <w:ilvl w:val="0"/>
          <w:numId w:val="19"/>
        </w:numPr>
        <w:spacing w:after="200" w:line="276" w:lineRule="auto"/>
        <w:ind w:left="567" w:hanging="567"/>
        <w:contextualSpacing/>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приложимите клаузи на Договора са задължителни за изпълнение от подизпълнителите;</w:t>
      </w:r>
    </w:p>
    <w:p w:rsidR="008D774B" w:rsidRPr="008C5A38" w:rsidRDefault="008D774B" w:rsidP="00D73056">
      <w:pPr>
        <w:widowControl/>
        <w:numPr>
          <w:ilvl w:val="0"/>
          <w:numId w:val="19"/>
        </w:numPr>
        <w:spacing w:after="200" w:line="276" w:lineRule="auto"/>
        <w:ind w:left="567" w:hanging="567"/>
        <w:contextualSpacing/>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действията на Подизпълнителите няма да доведат пряко или косвено до неизпълнение на Договора;</w:t>
      </w:r>
    </w:p>
    <w:p w:rsidR="008D774B" w:rsidRPr="008C5A38" w:rsidRDefault="008D774B" w:rsidP="00D73056">
      <w:pPr>
        <w:widowControl/>
        <w:numPr>
          <w:ilvl w:val="0"/>
          <w:numId w:val="19"/>
        </w:numPr>
        <w:spacing w:after="200" w:line="276" w:lineRule="auto"/>
        <w:ind w:left="567" w:hanging="567"/>
        <w:contextualSpacing/>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8D774B" w:rsidRPr="008C5A38" w:rsidRDefault="008D774B" w:rsidP="008D774B">
      <w:pPr>
        <w:widowControl/>
        <w:jc w:val="center"/>
        <w:rPr>
          <w:rFonts w:ascii="Times New Roman" w:eastAsia="Times New Roman" w:hAnsi="Times New Roman" w:cs="Times New Roman"/>
          <w:b/>
          <w:color w:val="auto"/>
          <w:lang w:eastAsia="en-US" w:bidi="ar-SA"/>
        </w:rPr>
      </w:pPr>
    </w:p>
    <w:p w:rsidR="008D774B" w:rsidRPr="008C5A38" w:rsidRDefault="008D774B" w:rsidP="008D774B">
      <w:pPr>
        <w:widowControl/>
        <w:jc w:val="both"/>
        <w:rPr>
          <w:rFonts w:ascii="Times New Roman" w:eastAsia="Times New Roman" w:hAnsi="Times New Roman" w:cs="Times New Roman"/>
          <w:b/>
          <w:bCs/>
          <w:color w:val="auto"/>
          <w:lang w:bidi="ar-SA"/>
        </w:rPr>
      </w:pPr>
      <w:r w:rsidRPr="008C5A38">
        <w:rPr>
          <w:rFonts w:ascii="Times New Roman" w:eastAsia="Times New Roman" w:hAnsi="Times New Roman" w:cs="Times New Roman"/>
          <w:b/>
          <w:bCs/>
          <w:color w:val="auto"/>
          <w:lang w:bidi="ar-SA"/>
        </w:rPr>
        <w:t xml:space="preserve">Член 16. </w:t>
      </w:r>
    </w:p>
    <w:p w:rsidR="008D774B" w:rsidRPr="008C5A38" w:rsidRDefault="008D774B" w:rsidP="008D774B">
      <w:pPr>
        <w:widowControl/>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8D774B" w:rsidRPr="008C5A38" w:rsidRDefault="008D774B" w:rsidP="008D774B">
      <w:pPr>
        <w:widowControl/>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D774B" w:rsidRPr="008C5A38" w:rsidRDefault="008D774B" w:rsidP="008D774B">
      <w:pPr>
        <w:widowControl/>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(16.3) Към искането по ал. (16.2) Изпълнителят предоставя становище, от което да е видно дали оспорва плащанията или част от тях като недължими.</w:t>
      </w:r>
    </w:p>
    <w:p w:rsidR="008D774B" w:rsidRPr="008C5A38" w:rsidRDefault="008D774B" w:rsidP="008D774B">
      <w:pPr>
        <w:widowControl/>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8D774B" w:rsidRPr="008C5A38" w:rsidRDefault="008D774B" w:rsidP="008D774B">
      <w:pPr>
        <w:widowControl/>
        <w:jc w:val="both"/>
        <w:rPr>
          <w:rFonts w:ascii="Times New Roman" w:eastAsia="Times New Roman" w:hAnsi="Times New Roman" w:cs="Times New Roman"/>
          <w:bCs/>
          <w:color w:val="auto"/>
          <w:lang w:bidi="ar-SA"/>
        </w:rPr>
      </w:pPr>
    </w:p>
    <w:p w:rsidR="008D774B" w:rsidRPr="008C5A38" w:rsidRDefault="008D774B" w:rsidP="008D774B">
      <w:pPr>
        <w:widowControl/>
        <w:jc w:val="center"/>
        <w:rPr>
          <w:rFonts w:ascii="Times New Roman" w:eastAsia="Times New Roman" w:hAnsi="Times New Roman" w:cs="Times New Roman"/>
          <w:b/>
          <w:color w:val="auto"/>
          <w:lang w:eastAsia="en-US" w:bidi="ar-SA"/>
        </w:rPr>
      </w:pPr>
    </w:p>
    <w:p w:rsidR="008D774B" w:rsidRPr="008C5A38" w:rsidRDefault="008D774B" w:rsidP="00D73056">
      <w:pPr>
        <w:widowControl/>
        <w:numPr>
          <w:ilvl w:val="0"/>
          <w:numId w:val="16"/>
        </w:numPr>
        <w:tabs>
          <w:tab w:val="left" w:pos="0"/>
        </w:tabs>
        <w:spacing w:after="200" w:line="276" w:lineRule="auto"/>
        <w:ind w:hanging="1080"/>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УСЛОВИЯ ЗА ПРЕКРАТЯВАНЕ И РАЗВАЛЯНЕ НА ДОГОВОРА</w:t>
      </w:r>
    </w:p>
    <w:p w:rsidR="008D774B" w:rsidRPr="008C5A38" w:rsidRDefault="008D774B" w:rsidP="008D774B">
      <w:pPr>
        <w:widowControl/>
        <w:tabs>
          <w:tab w:val="left" w:pos="709"/>
        </w:tabs>
        <w:jc w:val="both"/>
        <w:rPr>
          <w:rFonts w:ascii="Times New Roman" w:eastAsia="Times New Roman" w:hAnsi="Times New Roman" w:cs="Times New Roman"/>
          <w:b/>
          <w:color w:val="auto"/>
          <w:lang w:eastAsia="en-US" w:bidi="ar-SA"/>
        </w:rPr>
      </w:pPr>
      <w:r w:rsidRPr="008C5A38">
        <w:rPr>
          <w:rFonts w:ascii="Times New Roman" w:eastAsia="Times New Roman" w:hAnsi="Times New Roman" w:cs="Times New Roman"/>
          <w:b/>
          <w:color w:val="auto"/>
          <w:lang w:eastAsia="en-US" w:bidi="ar-SA"/>
        </w:rPr>
        <w:tab/>
      </w:r>
    </w:p>
    <w:p w:rsidR="008D774B" w:rsidRPr="008C5A38" w:rsidRDefault="008D774B" w:rsidP="008D774B">
      <w:pPr>
        <w:widowControl/>
        <w:spacing w:line="276" w:lineRule="auto"/>
        <w:jc w:val="both"/>
        <w:rPr>
          <w:rFonts w:ascii="Times New Roman" w:eastAsia="Calibri" w:hAnsi="Times New Roman" w:cs="Times New Roman"/>
          <w:b/>
          <w:color w:val="auto"/>
          <w:lang w:eastAsia="en-US" w:bidi="ar-SA"/>
        </w:rPr>
      </w:pPr>
      <w:r w:rsidRPr="008C5A38">
        <w:rPr>
          <w:rFonts w:ascii="Times New Roman" w:eastAsia="Calibri" w:hAnsi="Times New Roman" w:cs="Times New Roman"/>
          <w:b/>
          <w:color w:val="auto"/>
          <w:lang w:eastAsia="en-US" w:bidi="ar-SA"/>
        </w:rPr>
        <w:t>Член 17.</w:t>
      </w:r>
      <w:r w:rsidRPr="008C5A38">
        <w:rPr>
          <w:rFonts w:ascii="Times New Roman" w:eastAsia="Calibri" w:hAnsi="Times New Roman" w:cs="Times New Roman"/>
          <w:b/>
          <w:color w:val="auto"/>
          <w:lang w:eastAsia="en-US" w:bidi="ar-SA"/>
        </w:rPr>
        <w:tab/>
      </w:r>
    </w:p>
    <w:p w:rsidR="008D774B" w:rsidRPr="008C5A38" w:rsidRDefault="008D774B" w:rsidP="008D774B">
      <w:pPr>
        <w:widowControl/>
        <w:spacing w:line="276" w:lineRule="auto"/>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(17.1) Настоящият Договор се прекратява в следните случаи:</w:t>
      </w:r>
    </w:p>
    <w:p w:rsidR="008D774B" w:rsidRPr="008C5A38" w:rsidRDefault="008D774B" w:rsidP="008D774B">
      <w:pPr>
        <w:widowControl/>
        <w:spacing w:line="276" w:lineRule="auto"/>
        <w:jc w:val="both"/>
        <w:rPr>
          <w:rFonts w:ascii="Times New Roman" w:eastAsia="Calibri" w:hAnsi="Times New Roman" w:cs="Times New Roman"/>
          <w:color w:val="auto"/>
          <w:lang w:eastAsia="en-US" w:bidi="ar-SA"/>
        </w:rPr>
      </w:pPr>
    </w:p>
    <w:p w:rsidR="008D774B" w:rsidRPr="008C5A38" w:rsidRDefault="008D774B" w:rsidP="00D73056">
      <w:pPr>
        <w:widowControl/>
        <w:numPr>
          <w:ilvl w:val="0"/>
          <w:numId w:val="20"/>
        </w:numPr>
        <w:spacing w:after="200" w:line="276" w:lineRule="auto"/>
        <w:ind w:left="851" w:hanging="491"/>
        <w:contextualSpacing/>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по взаимно съгласие на Страните, изразено в писмена форма;</w:t>
      </w:r>
    </w:p>
    <w:p w:rsidR="008D774B" w:rsidRPr="008C5A38" w:rsidRDefault="008D774B" w:rsidP="00D73056">
      <w:pPr>
        <w:widowControl/>
        <w:numPr>
          <w:ilvl w:val="0"/>
          <w:numId w:val="20"/>
        </w:numPr>
        <w:spacing w:after="200" w:line="276" w:lineRule="auto"/>
        <w:ind w:left="851" w:hanging="491"/>
        <w:contextualSpacing/>
        <w:jc w:val="both"/>
        <w:rPr>
          <w:rFonts w:ascii="Times New Roman" w:eastAsia="Times New Roman" w:hAnsi="Times New Roman" w:cs="Times New Roman"/>
          <w:bCs/>
          <w:color w:val="auto"/>
          <w:lang w:bidi="ar-SA"/>
        </w:rPr>
      </w:pPr>
      <w:r w:rsidRPr="008C5A38">
        <w:rPr>
          <w:rFonts w:ascii="Times New Roman" w:eastAsia="Calibri" w:hAnsi="Times New Roman" w:cs="Times New Roman"/>
          <w:color w:val="auto"/>
          <w:lang w:eastAsia="en-US" w:bidi="ar-SA"/>
        </w:rPr>
        <w:t>с изтичане на уговорения срок;</w:t>
      </w:r>
    </w:p>
    <w:p w:rsidR="008D774B" w:rsidRPr="008C5A38" w:rsidRDefault="008D774B" w:rsidP="00D73056">
      <w:pPr>
        <w:widowControl/>
        <w:numPr>
          <w:ilvl w:val="0"/>
          <w:numId w:val="20"/>
        </w:numPr>
        <w:spacing w:after="200" w:line="276" w:lineRule="auto"/>
        <w:ind w:left="851" w:hanging="491"/>
        <w:contextualSpacing/>
        <w:jc w:val="both"/>
        <w:rPr>
          <w:rFonts w:ascii="Times New Roman" w:eastAsia="Times New Roman" w:hAnsi="Times New Roman" w:cs="Times New Roman"/>
          <w:bCs/>
          <w:color w:val="auto"/>
          <w:lang w:bidi="ar-SA"/>
        </w:rPr>
      </w:pPr>
      <w:r w:rsidRPr="008C5A38">
        <w:rPr>
          <w:rFonts w:ascii="Times New Roman" w:eastAsia="Calibri" w:hAnsi="Times New Roman" w:cs="Times New Roman"/>
          <w:color w:val="auto"/>
          <w:lang w:eastAsia="en-US" w:bidi="ar-SA"/>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8D774B" w:rsidRPr="008C5A38" w:rsidRDefault="008D774B" w:rsidP="00D73056">
      <w:pPr>
        <w:widowControl/>
        <w:numPr>
          <w:ilvl w:val="0"/>
          <w:numId w:val="20"/>
        </w:numPr>
        <w:spacing w:after="200" w:line="276" w:lineRule="auto"/>
        <w:ind w:left="851" w:hanging="491"/>
        <w:contextualSpacing/>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color w:val="auto"/>
          <w:lang w:eastAsia="en-US" w:bidi="ar-SA"/>
        </w:rPr>
        <w:t xml:space="preserve">при настъпване на невиновна невъзможност за изпълнение,непредвидено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Pr>
          <w:rFonts w:ascii="Times New Roman" w:eastAsia="Calibri" w:hAnsi="Times New Roman" w:cs="Times New Roman"/>
          <w:color w:val="auto"/>
          <w:lang w:eastAsia="en-US" w:bidi="ar-SA"/>
        </w:rPr>
        <w:t>10</w:t>
      </w:r>
      <w:r w:rsidRPr="008C5A38">
        <w:rPr>
          <w:rFonts w:ascii="Times New Roman" w:eastAsia="Calibri" w:hAnsi="Times New Roman" w:cs="Times New Roman"/>
          <w:color w:val="auto"/>
          <w:lang w:eastAsia="en-US" w:bidi="ar-SA"/>
        </w:rPr>
        <w:t xml:space="preserve"> дни;</w:t>
      </w:r>
    </w:p>
    <w:p w:rsidR="008D774B" w:rsidRPr="008C5A38" w:rsidRDefault="008D774B" w:rsidP="008D774B">
      <w:pPr>
        <w:widowControl/>
        <w:ind w:left="851"/>
        <w:contextualSpacing/>
        <w:jc w:val="both"/>
        <w:rPr>
          <w:rFonts w:ascii="Times New Roman" w:eastAsia="Times New Roman" w:hAnsi="Times New Roman" w:cs="Times New Roman"/>
          <w:bCs/>
          <w:color w:val="auto"/>
          <w:lang w:bidi="ar-SA"/>
        </w:rPr>
      </w:pPr>
    </w:p>
    <w:p w:rsidR="008D774B" w:rsidRPr="008C5A38" w:rsidRDefault="008D774B" w:rsidP="008D774B">
      <w:pPr>
        <w:widowControl/>
        <w:tabs>
          <w:tab w:val="left" w:pos="284"/>
        </w:tabs>
        <w:spacing w:line="276" w:lineRule="auto"/>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 xml:space="preserve">(17.2) Възложителят може да прекрати Договора едностранно, без предизвестие с уведомление, изпратено до Изпълнителя: </w:t>
      </w:r>
    </w:p>
    <w:p w:rsidR="008D774B" w:rsidRPr="008C5A38" w:rsidRDefault="008D774B" w:rsidP="008D774B">
      <w:pPr>
        <w:widowControl/>
        <w:tabs>
          <w:tab w:val="left" w:pos="284"/>
        </w:tabs>
        <w:spacing w:line="276" w:lineRule="auto"/>
        <w:jc w:val="both"/>
        <w:rPr>
          <w:rFonts w:ascii="Times New Roman" w:eastAsia="Calibri" w:hAnsi="Times New Roman" w:cs="Times New Roman"/>
          <w:color w:val="auto"/>
          <w:lang w:eastAsia="en-US" w:bidi="ar-SA"/>
        </w:rPr>
      </w:pPr>
    </w:p>
    <w:p w:rsidR="008D774B" w:rsidRPr="008C5A38" w:rsidRDefault="008D774B" w:rsidP="00D73056">
      <w:pPr>
        <w:widowControl/>
        <w:numPr>
          <w:ilvl w:val="0"/>
          <w:numId w:val="21"/>
        </w:numPr>
        <w:spacing w:after="200" w:line="276" w:lineRule="auto"/>
        <w:ind w:left="851" w:hanging="491"/>
        <w:contextualSpacing/>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 xml:space="preserve">когато Изпълнителят забави изпълнението на задължение по настоящия Договор с повече </w:t>
      </w:r>
      <w:r>
        <w:rPr>
          <w:rFonts w:ascii="Times New Roman" w:eastAsia="Times New Roman" w:hAnsi="Times New Roman" w:cs="Times New Roman"/>
          <w:bCs/>
          <w:color w:val="auto"/>
          <w:lang w:bidi="ar-SA"/>
        </w:rPr>
        <w:t>10</w:t>
      </w:r>
      <w:r w:rsidRPr="008C5A38">
        <w:rPr>
          <w:rFonts w:ascii="Times New Roman" w:eastAsia="Times New Roman" w:hAnsi="Times New Roman" w:cs="Times New Roman"/>
          <w:color w:val="auto"/>
          <w:lang w:eastAsia="en-US" w:bidi="ar-SA"/>
        </w:rPr>
        <w:t>(</w:t>
      </w:r>
      <w:r>
        <w:rPr>
          <w:rFonts w:ascii="Times New Roman" w:eastAsia="Times New Roman" w:hAnsi="Times New Roman" w:cs="Times New Roman"/>
          <w:i/>
          <w:color w:val="auto"/>
          <w:lang w:eastAsia="en-US" w:bidi="ar-SA"/>
        </w:rPr>
        <w:t>десет</w:t>
      </w:r>
      <w:r>
        <w:rPr>
          <w:rFonts w:ascii="Times New Roman" w:eastAsia="Times New Roman" w:hAnsi="Times New Roman" w:cs="Times New Roman"/>
          <w:color w:val="auto"/>
          <w:lang w:eastAsia="en-US" w:bidi="ar-SA"/>
        </w:rPr>
        <w:t xml:space="preserve">) </w:t>
      </w:r>
      <w:r w:rsidRPr="008C5A38">
        <w:rPr>
          <w:rFonts w:ascii="Times New Roman" w:eastAsia="Times New Roman" w:hAnsi="Times New Roman" w:cs="Times New Roman"/>
          <w:color w:val="auto"/>
          <w:lang w:eastAsia="en-US" w:bidi="ar-SA"/>
        </w:rPr>
        <w:t>дни</w:t>
      </w:r>
      <w:r w:rsidRPr="008C5A38">
        <w:rPr>
          <w:rFonts w:ascii="Times New Roman" w:eastAsia="Times New Roman" w:hAnsi="Times New Roman" w:cs="Times New Roman"/>
          <w:bCs/>
          <w:color w:val="auto"/>
          <w:lang w:bidi="ar-SA"/>
        </w:rPr>
        <w:t xml:space="preserve">; </w:t>
      </w:r>
    </w:p>
    <w:p w:rsidR="008D774B" w:rsidRPr="008C5A38" w:rsidRDefault="008D774B" w:rsidP="00D73056">
      <w:pPr>
        <w:widowControl/>
        <w:numPr>
          <w:ilvl w:val="0"/>
          <w:numId w:val="21"/>
        </w:numPr>
        <w:spacing w:after="200" w:line="276" w:lineRule="auto"/>
        <w:ind w:left="851" w:hanging="491"/>
        <w:contextualSpacing/>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 xml:space="preserve">при системно </w:t>
      </w:r>
      <w:r w:rsidRPr="008C5A38">
        <w:rPr>
          <w:rFonts w:ascii="Times New Roman" w:eastAsia="Times New Roman" w:hAnsi="Times New Roman" w:cs="Times New Roman"/>
          <w:color w:val="auto"/>
          <w:lang w:eastAsia="en-US" w:bidi="ar-SA"/>
        </w:rPr>
        <w:t>(</w:t>
      </w:r>
      <w:r w:rsidRPr="008C5A38">
        <w:rPr>
          <w:rFonts w:ascii="Times New Roman" w:eastAsia="Times New Roman" w:hAnsi="Times New Roman" w:cs="Times New Roman"/>
          <w:i/>
          <w:color w:val="auto"/>
          <w:lang w:eastAsia="en-US" w:bidi="ar-SA"/>
        </w:rPr>
        <w:t>три и повече пъти</w:t>
      </w:r>
      <w:r w:rsidRPr="008C5A38">
        <w:rPr>
          <w:rFonts w:ascii="Times New Roman" w:eastAsia="Times New Roman" w:hAnsi="Times New Roman" w:cs="Times New Roman"/>
          <w:color w:val="auto"/>
          <w:lang w:eastAsia="en-US" w:bidi="ar-SA"/>
        </w:rPr>
        <w:t xml:space="preserve">) </w:t>
      </w:r>
      <w:r w:rsidRPr="008C5A38">
        <w:rPr>
          <w:rFonts w:ascii="Times New Roman" w:eastAsia="Times New Roman" w:hAnsi="Times New Roman" w:cs="Times New Roman"/>
          <w:bCs/>
          <w:color w:val="auto"/>
          <w:lang w:bidi="ar-SA"/>
        </w:rPr>
        <w:t xml:space="preserve">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rsidR="008D774B" w:rsidRPr="008C5A38" w:rsidRDefault="008D774B" w:rsidP="00D73056">
      <w:pPr>
        <w:widowControl/>
        <w:numPr>
          <w:ilvl w:val="0"/>
          <w:numId w:val="21"/>
        </w:numPr>
        <w:spacing w:after="200" w:line="276" w:lineRule="auto"/>
        <w:ind w:left="851" w:hanging="491"/>
        <w:contextualSpacing/>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w:t>
      </w:r>
      <w:r w:rsidRPr="008C5A38">
        <w:rPr>
          <w:rFonts w:ascii="Times New Roman" w:eastAsia="Times New Roman" w:hAnsi="Times New Roman" w:cs="Times New Roman"/>
          <w:bCs/>
          <w:color w:val="auto"/>
          <w:lang w:bidi="ar-SA"/>
        </w:rPr>
        <w:lastRenderedPageBreak/>
        <w:t xml:space="preserve">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8D774B" w:rsidRPr="008C5A38" w:rsidRDefault="008D774B" w:rsidP="008D774B">
      <w:pPr>
        <w:widowControl/>
        <w:ind w:left="851"/>
        <w:contextualSpacing/>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(17.3)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8C5A38">
        <w:rPr>
          <w:rFonts w:ascii="Times New Roman" w:eastAsia="Times New Roman" w:hAnsi="Times New Roman" w:cs="Times New Roman"/>
          <w:bCs/>
          <w:i/>
          <w:color w:val="FF0000"/>
          <w:lang w:bidi="ar-SA"/>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8D774B" w:rsidRPr="008C5A38" w:rsidRDefault="008D774B" w:rsidP="008D774B">
      <w:pPr>
        <w:widowControl/>
        <w:jc w:val="both"/>
        <w:rPr>
          <w:rFonts w:ascii="Calibri" w:eastAsia="Times New Roman" w:hAnsi="Calibri" w:cs="Times New Roman"/>
          <w:color w:val="auto"/>
          <w:sz w:val="22"/>
          <w:lang w:val="ru-RU" w:eastAsia="en-US"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8D774B" w:rsidRPr="008C5A38" w:rsidRDefault="008D774B" w:rsidP="008D774B">
      <w:pPr>
        <w:widowControl/>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Times New Roman" w:hAnsi="Times New Roman" w:cs="Times New Roman"/>
          <w:bCs/>
          <w:color w:val="auto"/>
          <w:lang w:bidi="ar-SA"/>
        </w:rPr>
      </w:pPr>
      <w:r w:rsidRPr="008C5A38">
        <w:rPr>
          <w:rFonts w:ascii="Times New Roman" w:eastAsia="Times New Roman" w:hAnsi="Times New Roman" w:cs="Times New Roman"/>
          <w:bCs/>
          <w:color w:val="auto"/>
          <w:lang w:bidi="ar-SA"/>
        </w:rPr>
        <w:t xml:space="preserve">(17.6) </w:t>
      </w:r>
      <w:r w:rsidRPr="008C5A38">
        <w:rPr>
          <w:rFonts w:ascii="Times New Roman" w:eastAsia="Calibri" w:hAnsi="Times New Roman" w:cs="Times New Roman"/>
          <w:color w:val="auto"/>
          <w:lang w:eastAsia="en-US" w:bidi="ar-SA"/>
        </w:rPr>
        <w:t>Възложителят може да развали Договора по реда и при условията предвидени в него или в приложимото законодателство.</w:t>
      </w:r>
    </w:p>
    <w:p w:rsidR="008D774B" w:rsidRPr="008C5A38" w:rsidRDefault="008D774B" w:rsidP="008D774B">
      <w:pPr>
        <w:widowControl/>
        <w:jc w:val="both"/>
        <w:rPr>
          <w:rFonts w:ascii="Times New Roman" w:eastAsia="Times New Roman" w:hAnsi="Times New Roman" w:cs="Times New Roman"/>
          <w:bCs/>
          <w:color w:val="auto"/>
          <w:lang w:bidi="ar-SA"/>
        </w:rPr>
      </w:pPr>
    </w:p>
    <w:p w:rsidR="008D774B" w:rsidRPr="008C5A38" w:rsidRDefault="008D774B" w:rsidP="008D774B">
      <w:pPr>
        <w:widowControl/>
        <w:jc w:val="both"/>
        <w:rPr>
          <w:rFonts w:ascii="Times New Roman" w:eastAsia="Calibri" w:hAnsi="Times New Roman" w:cs="Times New Roman"/>
          <w:b/>
          <w:color w:val="auto"/>
          <w:lang w:eastAsia="en-US" w:bidi="ar-SA"/>
        </w:rPr>
      </w:pPr>
      <w:r w:rsidRPr="008C5A38">
        <w:rPr>
          <w:rFonts w:ascii="Times New Roman" w:eastAsia="Calibri" w:hAnsi="Times New Roman" w:cs="Times New Roman"/>
          <w:b/>
          <w:color w:val="auto"/>
          <w:lang w:eastAsia="en-US" w:bidi="ar-SA"/>
        </w:rPr>
        <w:t>Член 18</w:t>
      </w:r>
    </w:p>
    <w:p w:rsidR="008D774B" w:rsidRPr="008C5A38" w:rsidRDefault="008D774B" w:rsidP="008D774B">
      <w:pPr>
        <w:widowControl/>
        <w:spacing w:line="276" w:lineRule="auto"/>
        <w:jc w:val="both"/>
        <w:rPr>
          <w:rFonts w:ascii="Times New Roman" w:eastAsia="Calibri" w:hAnsi="Times New Roman" w:cs="Times New Roman"/>
          <w:b/>
          <w:color w:val="auto"/>
          <w:lang w:eastAsia="en-US" w:bidi="ar-SA"/>
        </w:rPr>
      </w:pPr>
      <w:r w:rsidRPr="008C5A38">
        <w:rPr>
          <w:rFonts w:ascii="Times New Roman" w:eastAsia="Calibri" w:hAnsi="Times New Roman" w:cs="Times New Roman"/>
          <w:color w:val="auto"/>
          <w:lang w:eastAsia="en-US" w:bidi="ar-SA"/>
        </w:rPr>
        <w:t>Настоящият Договор може да бъде изменян или допълван от Страните при условията на чл. 116 от ЗОП</w:t>
      </w:r>
      <w:r w:rsidRPr="008C5A38">
        <w:rPr>
          <w:rFonts w:ascii="Times New Roman" w:eastAsia="Calibri" w:hAnsi="Times New Roman" w:cs="Times New Roman"/>
          <w:color w:val="auto"/>
          <w:vertAlign w:val="superscript"/>
          <w:lang w:eastAsia="en-US" w:bidi="ar-SA"/>
        </w:rPr>
        <w:footnoteReference w:id="18"/>
      </w:r>
      <w:r w:rsidRPr="008C5A38">
        <w:rPr>
          <w:rFonts w:ascii="Times New Roman" w:eastAsia="Calibri" w:hAnsi="Times New Roman" w:cs="Times New Roman"/>
          <w:color w:val="auto"/>
          <w:lang w:eastAsia="en-US" w:bidi="ar-SA"/>
        </w:rPr>
        <w:t>.</w:t>
      </w:r>
    </w:p>
    <w:p w:rsidR="008D774B" w:rsidRPr="008C5A38" w:rsidRDefault="008D774B" w:rsidP="00D73056">
      <w:pPr>
        <w:widowControl/>
        <w:numPr>
          <w:ilvl w:val="0"/>
          <w:numId w:val="16"/>
        </w:numPr>
        <w:spacing w:after="200" w:line="276" w:lineRule="auto"/>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НЕПРЕОДОЛИМА СИЛА</w:t>
      </w: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b/>
          <w:color w:val="auto"/>
          <w:lang w:bidi="ar-SA"/>
        </w:rPr>
        <w:t>Член19.</w:t>
      </w:r>
    </w:p>
    <w:p w:rsidR="008D774B" w:rsidRPr="008C5A38" w:rsidRDefault="008D774B" w:rsidP="008D774B">
      <w:pPr>
        <w:widowControl/>
        <w:jc w:val="both"/>
        <w:rPr>
          <w:rFonts w:ascii="Times New Roman" w:eastAsia="Times New Roman" w:hAnsi="Times New Roman" w:cs="Times New Roman"/>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(19.1) </w:t>
      </w:r>
      <w:r w:rsidRPr="008C5A38">
        <w:rPr>
          <w:rFonts w:ascii="Times New Roman" w:eastAsia="Times New Roman" w:hAnsi="Times New Roman" w:cs="Times New Roman"/>
          <w:color w:val="auto"/>
          <w:spacing w:val="-4"/>
          <w:lang w:bidi="ar-SA"/>
        </w:rPr>
        <w:t>Страните се освобождават от отговорност за неизпълнение на задълженията</w:t>
      </w:r>
      <w:r w:rsidRPr="008C5A38">
        <w:rPr>
          <w:rFonts w:ascii="Times New Roman" w:eastAsia="Times New Roman" w:hAnsi="Times New Roman" w:cs="Times New Roman"/>
          <w:color w:val="auto"/>
          <w:lang w:bidi="ar-SA"/>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8D774B" w:rsidRPr="008C5A38" w:rsidRDefault="008D774B" w:rsidP="008D774B">
      <w:pPr>
        <w:widowControl/>
        <w:jc w:val="both"/>
        <w:rPr>
          <w:rFonts w:ascii="Times New Roman" w:eastAsia="Times New Roman" w:hAnsi="Times New Roman" w:cs="Times New Roman"/>
          <w:b/>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8D774B" w:rsidRPr="008C5A38" w:rsidRDefault="008D774B" w:rsidP="008D774B">
      <w:pPr>
        <w:widowControl/>
        <w:jc w:val="both"/>
        <w:rPr>
          <w:rFonts w:ascii="Times New Roman" w:eastAsia="Times New Roman" w:hAnsi="Times New Roman" w:cs="Times New Roman"/>
          <w:b/>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(19.3)Докато трае непреодолимата сила, изпълнението на задължението се спира.</w:t>
      </w:r>
    </w:p>
    <w:p w:rsidR="008D774B" w:rsidRPr="008C5A38" w:rsidRDefault="008D774B" w:rsidP="008D774B">
      <w:pPr>
        <w:widowControl/>
        <w:jc w:val="both"/>
        <w:rPr>
          <w:rFonts w:ascii="Times New Roman" w:eastAsia="Times New Roman" w:hAnsi="Times New Roman" w:cs="Times New Roman"/>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8D774B" w:rsidRPr="008C5A38" w:rsidRDefault="008D774B" w:rsidP="008D774B">
      <w:pPr>
        <w:widowControl/>
        <w:ind w:firstLine="567"/>
        <w:jc w:val="both"/>
        <w:rPr>
          <w:rFonts w:ascii="Times New Roman" w:eastAsia="Times New Roman" w:hAnsi="Times New Roman" w:cs="Times New Roman"/>
          <w:b/>
          <w:bCs/>
          <w:color w:val="auto"/>
          <w:lang w:bidi="ar-SA"/>
        </w:rPr>
      </w:pPr>
    </w:p>
    <w:p w:rsidR="008D774B" w:rsidRPr="008C5A38" w:rsidRDefault="008D774B" w:rsidP="00D73056">
      <w:pPr>
        <w:widowControl/>
        <w:numPr>
          <w:ilvl w:val="0"/>
          <w:numId w:val="16"/>
        </w:numPr>
        <w:tabs>
          <w:tab w:val="left" w:pos="0"/>
        </w:tabs>
        <w:spacing w:after="200" w:line="276" w:lineRule="auto"/>
        <w:ind w:hanging="1080"/>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КОНФИДЕНЦИАЛНОСТ</w:t>
      </w:r>
      <w:r w:rsidRPr="008C5A38">
        <w:rPr>
          <w:rFonts w:ascii="Times New Roman" w:eastAsia="Times New Roman" w:hAnsi="Times New Roman" w:cs="Times New Roman"/>
          <w:b/>
          <w:color w:val="auto"/>
          <w:vertAlign w:val="superscript"/>
          <w:lang w:bidi="ar-SA"/>
        </w:rPr>
        <w:footnoteReference w:id="19"/>
      </w:r>
    </w:p>
    <w:p w:rsidR="008D774B" w:rsidRPr="008C5A38" w:rsidRDefault="008D774B" w:rsidP="008D774B">
      <w:pPr>
        <w:widowControl/>
        <w:jc w:val="center"/>
        <w:rPr>
          <w:rFonts w:ascii="Times New Roman" w:eastAsia="Times New Roman" w:hAnsi="Times New Roman" w:cs="Times New Roman"/>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b/>
          <w:color w:val="auto"/>
          <w:lang w:bidi="ar-SA"/>
        </w:rPr>
        <w:t>Член20.</w:t>
      </w:r>
    </w:p>
    <w:p w:rsidR="008D774B" w:rsidRPr="008C5A38" w:rsidRDefault="008D774B" w:rsidP="008D774B">
      <w:pPr>
        <w:widowControl/>
        <w:jc w:val="both"/>
        <w:rPr>
          <w:rFonts w:ascii="Times New Roman" w:eastAsia="Times New Roman" w:hAnsi="Times New Roman" w:cs="Times New Roman"/>
          <w:color w:val="auto"/>
          <w:lang w:bidi="ar-SA"/>
        </w:rPr>
      </w:pP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 xml:space="preserve">(20.1) Страните се съгласяват да третират като конфиденциална следната информация, получена при и по повод изпълнението на Договора: </w:t>
      </w: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w:t>
      </w: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w:t>
      </w:r>
    </w:p>
    <w:p w:rsidR="008D774B" w:rsidRPr="008C5A38" w:rsidRDefault="008D774B" w:rsidP="008D774B">
      <w:pPr>
        <w:widowControl/>
        <w:jc w:val="both"/>
        <w:rPr>
          <w:rFonts w:ascii="Times New Roman" w:eastAsia="Times New Roman" w:hAnsi="Times New Roman" w:cs="Times New Roman"/>
          <w:color w:val="auto"/>
          <w:lang w:bidi="ar-SA"/>
        </w:rPr>
      </w:pPr>
      <w:r w:rsidRPr="008C5A38">
        <w:rPr>
          <w:rFonts w:ascii="Times New Roman" w:eastAsia="Times New Roman" w:hAnsi="Times New Roman" w:cs="Times New Roman"/>
          <w:color w:val="auto"/>
          <w:lang w:bidi="ar-SA"/>
        </w:rPr>
        <w:t>(20.2)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8D774B" w:rsidRPr="008C5A38" w:rsidRDefault="008D774B" w:rsidP="008D774B">
      <w:pPr>
        <w:widowControl/>
        <w:ind w:firstLine="567"/>
        <w:jc w:val="both"/>
        <w:rPr>
          <w:rFonts w:ascii="Times New Roman" w:eastAsia="Times New Roman" w:hAnsi="Times New Roman" w:cs="Times New Roman"/>
          <w:b/>
          <w:color w:val="auto"/>
          <w:lang w:bidi="ar-SA"/>
        </w:rPr>
      </w:pPr>
    </w:p>
    <w:p w:rsidR="008D774B" w:rsidRPr="008C5A38" w:rsidRDefault="008D774B" w:rsidP="00D73056">
      <w:pPr>
        <w:widowControl/>
        <w:numPr>
          <w:ilvl w:val="0"/>
          <w:numId w:val="16"/>
        </w:numPr>
        <w:spacing w:after="200" w:line="276" w:lineRule="auto"/>
        <w:contextualSpacing/>
        <w:jc w:val="center"/>
        <w:rPr>
          <w:rFonts w:ascii="Times New Roman" w:eastAsia="Times New Roman" w:hAnsi="Times New Roman" w:cs="Times New Roman"/>
          <w:b/>
          <w:color w:val="auto"/>
          <w:lang w:bidi="ar-SA"/>
        </w:rPr>
      </w:pPr>
      <w:r w:rsidRPr="008C5A38">
        <w:rPr>
          <w:rFonts w:ascii="Times New Roman" w:eastAsia="Times New Roman" w:hAnsi="Times New Roman" w:cs="Times New Roman"/>
          <w:b/>
          <w:color w:val="auto"/>
          <w:lang w:bidi="ar-SA"/>
        </w:rPr>
        <w:t>ДОПЪЛНИТЕЛНИ РАЗПОРЕДБИ</w:t>
      </w:r>
    </w:p>
    <w:p w:rsidR="008D774B" w:rsidRPr="008C5A38" w:rsidRDefault="008D774B" w:rsidP="008D774B">
      <w:pPr>
        <w:widowControl/>
        <w:jc w:val="both"/>
        <w:rPr>
          <w:rFonts w:ascii="Times New Roman" w:eastAsia="Calibri" w:hAnsi="Times New Roman" w:cs="Times New Roman"/>
          <w:b/>
          <w:color w:val="auto"/>
          <w:lang w:eastAsia="en-US" w:bidi="ar-SA"/>
        </w:rPr>
      </w:pPr>
      <w:r w:rsidRPr="008C5A38">
        <w:rPr>
          <w:rFonts w:ascii="Times New Roman" w:eastAsia="Calibri" w:hAnsi="Times New Roman" w:cs="Times New Roman"/>
          <w:b/>
          <w:color w:val="auto"/>
          <w:lang w:eastAsia="en-US" w:bidi="ar-SA"/>
        </w:rPr>
        <w:t xml:space="preserve">Член 21. </w:t>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За всички неуредени в настоящия Договор въпроси се прилага действащото българско законодателство.</w:t>
      </w:r>
    </w:p>
    <w:p w:rsidR="008D774B" w:rsidRPr="008C5A38" w:rsidRDefault="008D774B" w:rsidP="008D774B">
      <w:pPr>
        <w:widowControl/>
        <w:jc w:val="both"/>
        <w:rPr>
          <w:rFonts w:ascii="Times New Roman" w:eastAsia="Calibri" w:hAnsi="Times New Roman" w:cs="Times New Roman"/>
          <w:b/>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b/>
          <w:color w:val="auto"/>
          <w:lang w:eastAsia="en-US" w:bidi="ar-SA"/>
        </w:rPr>
        <w:t>Член 22</w:t>
      </w:r>
      <w:r w:rsidRPr="008C5A38">
        <w:rPr>
          <w:rFonts w:ascii="Times New Roman" w:eastAsia="Calibri" w:hAnsi="Times New Roman" w:cs="Times New Roman"/>
          <w:color w:val="auto"/>
          <w:lang w:eastAsia="en-US" w:bidi="ar-SA"/>
        </w:rPr>
        <w:t>.</w:t>
      </w:r>
      <w:r w:rsidRPr="008C5A38">
        <w:rPr>
          <w:rFonts w:ascii="Times New Roman" w:eastAsia="Calibri" w:hAnsi="Times New Roman" w:cs="Times New Roman"/>
          <w:color w:val="auto"/>
          <w:lang w:eastAsia="en-US" w:bidi="ar-SA"/>
        </w:rPr>
        <w:tab/>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(22.1) Упълномощени представители на Страните, които могат да приемат и правят изявления по изпълнението на настоящия Договор са:</w:t>
      </w:r>
    </w:p>
    <w:p w:rsidR="008D774B" w:rsidRPr="008C5A38" w:rsidRDefault="008D774B" w:rsidP="008D774B">
      <w:pPr>
        <w:widowControl/>
        <w:jc w:val="both"/>
        <w:rPr>
          <w:rFonts w:ascii="Times New Roman" w:eastAsia="Calibri" w:hAnsi="Times New Roman" w:cs="Times New Roman"/>
          <w:b/>
          <w:color w:val="auto"/>
          <w:lang w:eastAsia="en-US" w:bidi="ar-SA"/>
        </w:rPr>
      </w:pPr>
    </w:p>
    <w:p w:rsidR="008D774B" w:rsidRPr="008C5A38" w:rsidRDefault="008D774B" w:rsidP="008D774B">
      <w:pPr>
        <w:widowControl/>
        <w:jc w:val="both"/>
        <w:rPr>
          <w:rFonts w:ascii="Times New Roman" w:eastAsia="Calibri" w:hAnsi="Times New Roman" w:cs="Times New Roman"/>
          <w:b/>
          <w:color w:val="auto"/>
          <w:lang w:eastAsia="en-US" w:bidi="ar-SA"/>
        </w:rPr>
      </w:pPr>
      <w:r w:rsidRPr="008C5A38">
        <w:rPr>
          <w:rFonts w:ascii="Times New Roman" w:eastAsia="Calibri" w:hAnsi="Times New Roman" w:cs="Times New Roman"/>
          <w:b/>
          <w:color w:val="auto"/>
          <w:lang w:eastAsia="en-US" w:bidi="ar-SA"/>
        </w:rPr>
        <w:t>ЗА ВЪЗЛОЖИТЕЛЯ:</w:t>
      </w: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w:t>
      </w: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Телефон: [●]</w:t>
      </w:r>
    </w:p>
    <w:p w:rsidR="008D774B" w:rsidRPr="008C5A38" w:rsidRDefault="008D774B" w:rsidP="008D774B">
      <w:pPr>
        <w:widowControl/>
        <w:jc w:val="both"/>
        <w:rPr>
          <w:rFonts w:ascii="Times New Roman" w:eastAsia="Calibri" w:hAnsi="Times New Roman" w:cs="Times New Roman"/>
          <w:b/>
          <w:color w:val="auto"/>
          <w:lang w:eastAsia="en-US" w:bidi="ar-SA"/>
        </w:rPr>
      </w:pPr>
      <w:r w:rsidRPr="008C5A38">
        <w:rPr>
          <w:rFonts w:ascii="Times New Roman" w:eastAsia="Calibri" w:hAnsi="Times New Roman" w:cs="Times New Roman"/>
          <w:color w:val="auto"/>
          <w:lang w:val="en-US" w:eastAsia="en-US" w:bidi="ar-SA"/>
        </w:rPr>
        <w:t>Email</w:t>
      </w:r>
      <w:r w:rsidRPr="008C5A38">
        <w:rPr>
          <w:rFonts w:ascii="Times New Roman" w:eastAsia="Calibri" w:hAnsi="Times New Roman" w:cs="Times New Roman"/>
          <w:color w:val="auto"/>
          <w:lang w:eastAsia="en-US" w:bidi="ar-SA"/>
        </w:rPr>
        <w:t>: [●]</w:t>
      </w:r>
    </w:p>
    <w:p w:rsidR="008D774B" w:rsidRPr="008C5A38" w:rsidRDefault="008D774B" w:rsidP="008D774B">
      <w:pPr>
        <w:widowControl/>
        <w:jc w:val="both"/>
        <w:rPr>
          <w:rFonts w:ascii="Times New Roman" w:eastAsia="Calibri" w:hAnsi="Times New Roman" w:cs="Times New Roman"/>
          <w:b/>
          <w:color w:val="auto"/>
          <w:lang w:eastAsia="en-US" w:bidi="ar-SA"/>
        </w:rPr>
      </w:pPr>
    </w:p>
    <w:p w:rsidR="008D774B" w:rsidRPr="008C5A38" w:rsidRDefault="008D774B" w:rsidP="008D774B">
      <w:pPr>
        <w:widowControl/>
        <w:jc w:val="both"/>
        <w:rPr>
          <w:rFonts w:ascii="Times New Roman" w:eastAsia="Calibri" w:hAnsi="Times New Roman" w:cs="Times New Roman"/>
          <w:b/>
          <w:color w:val="auto"/>
          <w:lang w:eastAsia="en-US" w:bidi="ar-SA"/>
        </w:rPr>
      </w:pPr>
      <w:r w:rsidRPr="008C5A38">
        <w:rPr>
          <w:rFonts w:ascii="Times New Roman" w:eastAsia="Calibri" w:hAnsi="Times New Roman" w:cs="Times New Roman"/>
          <w:b/>
          <w:color w:val="auto"/>
          <w:lang w:eastAsia="en-US" w:bidi="ar-SA"/>
        </w:rPr>
        <w:t>ЗА ИЗПЪЛНИТЕЛЯ:</w:t>
      </w: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w:t>
      </w: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Телефон: [●]</w:t>
      </w:r>
    </w:p>
    <w:p w:rsidR="008D774B" w:rsidRPr="008C5A38" w:rsidRDefault="008D774B" w:rsidP="008D774B">
      <w:pPr>
        <w:widowControl/>
        <w:jc w:val="both"/>
        <w:rPr>
          <w:rFonts w:ascii="Times New Roman" w:eastAsia="Calibri" w:hAnsi="Times New Roman" w:cs="Times New Roman"/>
          <w:b/>
          <w:color w:val="auto"/>
          <w:lang w:eastAsia="en-US" w:bidi="ar-SA"/>
        </w:rPr>
      </w:pPr>
      <w:r w:rsidRPr="008C5A38">
        <w:rPr>
          <w:rFonts w:ascii="Times New Roman" w:eastAsia="Calibri" w:hAnsi="Times New Roman" w:cs="Times New Roman"/>
          <w:color w:val="auto"/>
          <w:lang w:val="en-US" w:eastAsia="en-US" w:bidi="ar-SA"/>
        </w:rPr>
        <w:t>Email</w:t>
      </w:r>
      <w:r w:rsidRPr="008C5A38">
        <w:rPr>
          <w:rFonts w:ascii="Times New Roman" w:eastAsia="Calibri" w:hAnsi="Times New Roman" w:cs="Times New Roman"/>
          <w:color w:val="auto"/>
          <w:lang w:eastAsia="en-US" w:bidi="ar-SA"/>
        </w:rPr>
        <w:t>: [●]</w:t>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8D774B" w:rsidRPr="008C5A38" w:rsidRDefault="008D774B" w:rsidP="008D774B">
      <w:pPr>
        <w:widowControl/>
        <w:jc w:val="both"/>
        <w:rPr>
          <w:rFonts w:ascii="Times New Roman" w:eastAsia="Calibri" w:hAnsi="Times New Roman" w:cs="Times New Roman"/>
          <w:b/>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b/>
          <w:color w:val="auto"/>
          <w:lang w:eastAsia="en-US" w:bidi="ar-SA"/>
        </w:rPr>
        <w:t>Член 23</w:t>
      </w:r>
      <w:r w:rsidRPr="008C5A38">
        <w:rPr>
          <w:rFonts w:ascii="Times New Roman" w:eastAsia="Calibri" w:hAnsi="Times New Roman" w:cs="Times New Roman"/>
          <w:color w:val="auto"/>
          <w:lang w:eastAsia="en-US" w:bidi="ar-SA"/>
        </w:rPr>
        <w:t>.</w:t>
      </w:r>
      <w:r w:rsidRPr="008C5A38">
        <w:rPr>
          <w:rFonts w:ascii="Times New Roman" w:eastAsia="Calibri" w:hAnsi="Times New Roman" w:cs="Times New Roman"/>
          <w:color w:val="auto"/>
          <w:lang w:eastAsia="en-US" w:bidi="ar-SA"/>
        </w:rPr>
        <w:tab/>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Изпълнителят няма право да прехвърля своите права или задължения по настоящия Договор на трети лица, освен в случаите предвидени в ЗОП.</w:t>
      </w:r>
    </w:p>
    <w:p w:rsidR="008D774B" w:rsidRPr="008C5A38" w:rsidRDefault="008D774B" w:rsidP="008D774B">
      <w:pPr>
        <w:widowControl/>
        <w:jc w:val="both"/>
        <w:rPr>
          <w:rFonts w:ascii="Times New Roman" w:eastAsia="Calibri" w:hAnsi="Times New Roman" w:cs="Times New Roman"/>
          <w:b/>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b/>
          <w:color w:val="auto"/>
          <w:lang w:eastAsia="en-US" w:bidi="ar-SA"/>
        </w:rPr>
        <w:t>Член 24</w:t>
      </w:r>
      <w:r w:rsidRPr="008C5A38">
        <w:rPr>
          <w:rFonts w:ascii="Times New Roman" w:eastAsia="Calibri" w:hAnsi="Times New Roman" w:cs="Times New Roman"/>
          <w:color w:val="auto"/>
          <w:lang w:eastAsia="en-US" w:bidi="ar-SA"/>
        </w:rPr>
        <w:t>.</w:t>
      </w:r>
      <w:r w:rsidRPr="008C5A38">
        <w:rPr>
          <w:rFonts w:ascii="Times New Roman" w:eastAsia="Calibri" w:hAnsi="Times New Roman" w:cs="Times New Roman"/>
          <w:color w:val="auto"/>
          <w:lang w:eastAsia="en-US" w:bidi="ar-SA"/>
        </w:rPr>
        <w:tab/>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spacing w:after="200" w:line="276" w:lineRule="auto"/>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(24.1)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bookmarkStart w:id="0" w:name="_GoBack"/>
      <w:bookmarkEnd w:id="0"/>
      <w:r w:rsidRPr="008C5A38">
        <w:rPr>
          <w:rFonts w:ascii="Times New Roman" w:eastAsia="Calibri" w:hAnsi="Times New Roman" w:cs="Times New Roman"/>
          <w:color w:val="auto"/>
          <w:vertAlign w:val="superscript"/>
          <w:lang w:eastAsia="en-US" w:bidi="ar-SA"/>
        </w:rPr>
        <w:footnoteReference w:id="20"/>
      </w:r>
      <w:r w:rsidRPr="008C5A38">
        <w:rPr>
          <w:rFonts w:ascii="Times New Roman" w:eastAsia="Calibri" w:hAnsi="Times New Roman" w:cs="Times New Roman"/>
          <w:color w:val="auto"/>
          <w:lang w:eastAsia="en-US" w:bidi="ar-SA"/>
        </w:rPr>
        <w:t xml:space="preserve"> </w:t>
      </w: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b/>
          <w:color w:val="auto"/>
          <w:lang w:eastAsia="en-US" w:bidi="ar-SA"/>
        </w:rPr>
        <w:t>Член 25</w:t>
      </w:r>
      <w:r w:rsidRPr="008C5A38">
        <w:rPr>
          <w:rFonts w:ascii="Times New Roman" w:eastAsia="Calibri" w:hAnsi="Times New Roman" w:cs="Times New Roman"/>
          <w:color w:val="auto"/>
          <w:lang w:eastAsia="en-US" w:bidi="ar-SA"/>
        </w:rPr>
        <w:t>.</w:t>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jc w:val="both"/>
        <w:rPr>
          <w:rFonts w:ascii="Times New Roman" w:eastAsia="Calibri" w:hAnsi="Times New Roman" w:cs="Times New Roman"/>
          <w:b/>
          <w:color w:val="auto"/>
          <w:lang w:eastAsia="en-US" w:bidi="ar-SA"/>
        </w:rPr>
      </w:pPr>
      <w:r w:rsidRPr="008C5A38">
        <w:rPr>
          <w:rFonts w:ascii="Times New Roman" w:eastAsia="Calibri" w:hAnsi="Times New Roman" w:cs="Times New Roman"/>
          <w:b/>
          <w:color w:val="auto"/>
          <w:lang w:eastAsia="en-US" w:bidi="ar-SA"/>
        </w:rPr>
        <w:t>Член 26.</w:t>
      </w:r>
    </w:p>
    <w:p w:rsidR="008D774B" w:rsidRPr="008C5A38" w:rsidRDefault="008D774B" w:rsidP="008D774B">
      <w:pPr>
        <w:widowControl/>
        <w:jc w:val="both"/>
        <w:rPr>
          <w:rFonts w:ascii="Times New Roman" w:eastAsia="Calibri" w:hAnsi="Times New Roman" w:cs="Times New Roman"/>
          <w:b/>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При подписването на настоящия Договор се представиха следните документи:</w:t>
      </w: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w:t>
      </w: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Неразделна част от настоящия Договор са следните приложения:</w:t>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D73056">
      <w:pPr>
        <w:widowControl/>
        <w:numPr>
          <w:ilvl w:val="0"/>
          <w:numId w:val="22"/>
        </w:numPr>
        <w:spacing w:after="200" w:line="276" w:lineRule="auto"/>
        <w:ind w:left="567" w:hanging="567"/>
        <w:contextualSpacing/>
        <w:jc w:val="both"/>
        <w:rPr>
          <w:rFonts w:ascii="Times New Roman" w:eastAsia="Calibri" w:hAnsi="Times New Roman" w:cs="Times New Roman"/>
          <w:color w:val="auto"/>
          <w:lang w:eastAsia="en-US" w:bidi="ar-SA"/>
        </w:rPr>
      </w:pPr>
      <w:r w:rsidRPr="008C5A38">
        <w:rPr>
          <w:rFonts w:ascii="Times New Roman" w:eastAsia="Calibri" w:hAnsi="Times New Roman" w:cs="Times New Roman"/>
          <w:i/>
          <w:color w:val="auto"/>
          <w:lang w:eastAsia="en-US" w:bidi="ar-SA"/>
        </w:rPr>
        <w:t>Приложение № 1</w:t>
      </w:r>
      <w:r w:rsidRPr="008C5A38">
        <w:rPr>
          <w:rFonts w:ascii="Times New Roman" w:eastAsia="Calibri" w:hAnsi="Times New Roman" w:cs="Times New Roman"/>
          <w:color w:val="auto"/>
          <w:lang w:eastAsia="en-US" w:bidi="ar-SA"/>
        </w:rPr>
        <w:t xml:space="preserve"> – Техническа спецификация на Възложителя;</w:t>
      </w:r>
    </w:p>
    <w:p w:rsidR="008D774B" w:rsidRDefault="008D774B" w:rsidP="00D73056">
      <w:pPr>
        <w:widowControl/>
        <w:numPr>
          <w:ilvl w:val="0"/>
          <w:numId w:val="22"/>
        </w:numPr>
        <w:spacing w:after="200" w:line="276" w:lineRule="auto"/>
        <w:ind w:left="567" w:hanging="567"/>
        <w:contextualSpacing/>
        <w:jc w:val="both"/>
        <w:rPr>
          <w:rFonts w:ascii="Times New Roman" w:eastAsia="Calibri" w:hAnsi="Times New Roman" w:cs="Times New Roman"/>
          <w:color w:val="auto"/>
          <w:lang w:eastAsia="en-US" w:bidi="ar-SA"/>
        </w:rPr>
      </w:pPr>
      <w:r w:rsidRPr="008C5A38">
        <w:rPr>
          <w:rFonts w:ascii="Times New Roman" w:eastAsia="Calibri" w:hAnsi="Times New Roman" w:cs="Times New Roman"/>
          <w:i/>
          <w:color w:val="auto"/>
          <w:lang w:eastAsia="en-US" w:bidi="ar-SA"/>
        </w:rPr>
        <w:t xml:space="preserve">Приложение № 2 – </w:t>
      </w:r>
      <w:r w:rsidRPr="008C5A38">
        <w:rPr>
          <w:rFonts w:ascii="Times New Roman" w:eastAsia="Calibri" w:hAnsi="Times New Roman" w:cs="Times New Roman"/>
          <w:color w:val="auto"/>
          <w:lang w:eastAsia="en-US" w:bidi="ar-SA"/>
        </w:rPr>
        <w:t xml:space="preserve">Техническо </w:t>
      </w:r>
    </w:p>
    <w:p w:rsidR="008D774B" w:rsidRPr="008C5A38" w:rsidRDefault="008D774B" w:rsidP="00D73056">
      <w:pPr>
        <w:widowControl/>
        <w:numPr>
          <w:ilvl w:val="0"/>
          <w:numId w:val="22"/>
        </w:numPr>
        <w:spacing w:after="200" w:line="276" w:lineRule="auto"/>
        <w:ind w:left="567" w:hanging="567"/>
        <w:contextualSpacing/>
        <w:jc w:val="both"/>
        <w:rPr>
          <w:rFonts w:ascii="Times New Roman" w:eastAsia="Calibri" w:hAnsi="Times New Roman" w:cs="Times New Roman"/>
          <w:color w:val="auto"/>
          <w:lang w:eastAsia="en-US" w:bidi="ar-SA"/>
        </w:rPr>
      </w:pPr>
      <w:r>
        <w:rPr>
          <w:rFonts w:ascii="Times New Roman" w:eastAsia="Calibri" w:hAnsi="Times New Roman" w:cs="Times New Roman"/>
          <w:i/>
          <w:color w:val="auto"/>
          <w:lang w:eastAsia="en-US" w:bidi="ar-SA"/>
        </w:rPr>
        <w:t xml:space="preserve">Приложение № 3 - </w:t>
      </w:r>
      <w:r w:rsidRPr="008C5A38">
        <w:rPr>
          <w:rFonts w:ascii="Times New Roman" w:eastAsia="Calibri" w:hAnsi="Times New Roman" w:cs="Times New Roman"/>
          <w:color w:val="auto"/>
          <w:lang w:eastAsia="en-US" w:bidi="ar-SA"/>
        </w:rPr>
        <w:t>Ценово предложение на Изпълнителя;</w:t>
      </w:r>
    </w:p>
    <w:p w:rsidR="008D774B" w:rsidRPr="008C5A38" w:rsidRDefault="008D774B" w:rsidP="008D774B">
      <w:pPr>
        <w:widowControl/>
        <w:jc w:val="both"/>
        <w:rPr>
          <w:rFonts w:ascii="Times New Roman" w:eastAsia="Calibri" w:hAnsi="Times New Roman" w:cs="Times New Roman"/>
          <w:color w:val="auto"/>
          <w:lang w:eastAsia="en-US" w:bidi="ar-SA"/>
        </w:rPr>
      </w:pPr>
    </w:p>
    <w:p w:rsidR="008D774B" w:rsidRPr="008C5A38" w:rsidRDefault="008D774B" w:rsidP="008D774B">
      <w:pPr>
        <w:widowControl/>
        <w:jc w:val="both"/>
        <w:rPr>
          <w:rFonts w:ascii="Times New Roman" w:eastAsia="Calibri" w:hAnsi="Times New Roman" w:cs="Times New Roman"/>
          <w:color w:val="auto"/>
          <w:lang w:eastAsia="en-US" w:bidi="ar-SA"/>
        </w:rPr>
      </w:pPr>
      <w:r w:rsidRPr="008C5A38">
        <w:rPr>
          <w:rFonts w:ascii="Times New Roman" w:eastAsia="Calibri" w:hAnsi="Times New Roman" w:cs="Times New Roman"/>
          <w:color w:val="auto"/>
          <w:lang w:eastAsia="en-US" w:bidi="ar-SA"/>
        </w:rPr>
        <w:t>Настоящият Договор се подписа в [●] еднообразни екземпляра – [●] за Възложителя и [●] за Изпълнителя.</w:t>
      </w:r>
    </w:p>
    <w:p w:rsidR="008D774B" w:rsidRPr="008C5A38" w:rsidRDefault="008D774B" w:rsidP="008D774B">
      <w:pPr>
        <w:widowControl/>
        <w:jc w:val="both"/>
        <w:rPr>
          <w:rFonts w:ascii="Times New Roman" w:eastAsia="Calibri" w:hAnsi="Times New Roman" w:cs="Times New Roman"/>
          <w:color w:val="auto"/>
          <w:lang w:eastAsia="en-US" w:bidi="ar-SA"/>
        </w:rPr>
      </w:pPr>
    </w:p>
    <w:tbl>
      <w:tblPr>
        <w:tblW w:w="0" w:type="auto"/>
        <w:jc w:val="center"/>
        <w:tblLook w:val="04A0" w:firstRow="1" w:lastRow="0" w:firstColumn="1" w:lastColumn="0" w:noHBand="0" w:noVBand="1"/>
      </w:tblPr>
      <w:tblGrid>
        <w:gridCol w:w="4818"/>
        <w:gridCol w:w="4819"/>
      </w:tblGrid>
      <w:tr w:rsidR="008D774B" w:rsidRPr="008C5A38" w:rsidTr="001D4A9D">
        <w:trPr>
          <w:jc w:val="center"/>
        </w:trPr>
        <w:tc>
          <w:tcPr>
            <w:tcW w:w="4818" w:type="dxa"/>
          </w:tcPr>
          <w:p w:rsidR="008D774B" w:rsidRPr="008C5A38" w:rsidRDefault="008D774B" w:rsidP="001D4A9D">
            <w:pPr>
              <w:widowControl/>
              <w:jc w:val="center"/>
              <w:rPr>
                <w:rFonts w:ascii="Times New Roman" w:eastAsia="Calibri" w:hAnsi="Times New Roman" w:cs="Times New Roman"/>
                <w:b/>
                <w:color w:val="auto"/>
                <w:lang w:eastAsia="en-US" w:bidi="ar-SA"/>
              </w:rPr>
            </w:pPr>
            <w:r w:rsidRPr="008C5A38">
              <w:rPr>
                <w:rFonts w:ascii="Times New Roman" w:eastAsia="Calibri" w:hAnsi="Times New Roman" w:cs="Times New Roman"/>
                <w:b/>
                <w:color w:val="auto"/>
                <w:lang w:eastAsia="en-US" w:bidi="ar-SA"/>
              </w:rPr>
              <w:t>ЗА ВЪЗЛОЖИТЕЛЯ:</w:t>
            </w:r>
          </w:p>
          <w:p w:rsidR="008D774B" w:rsidRPr="008C5A38" w:rsidRDefault="008D774B" w:rsidP="001D4A9D">
            <w:pPr>
              <w:widowControl/>
              <w:jc w:val="center"/>
              <w:rPr>
                <w:rFonts w:ascii="Times New Roman" w:eastAsia="Calibri" w:hAnsi="Times New Roman" w:cs="Times New Roman"/>
                <w:b/>
                <w:color w:val="auto"/>
                <w:lang w:eastAsia="en-US" w:bidi="ar-SA"/>
              </w:rPr>
            </w:pPr>
          </w:p>
          <w:p w:rsidR="008D774B" w:rsidRPr="008C5A38" w:rsidRDefault="008D774B" w:rsidP="001D4A9D">
            <w:pPr>
              <w:widowControl/>
              <w:jc w:val="center"/>
              <w:rPr>
                <w:rFonts w:ascii="Times New Roman" w:eastAsia="Calibri" w:hAnsi="Times New Roman" w:cs="Times New Roman"/>
                <w:b/>
                <w:color w:val="auto"/>
                <w:lang w:eastAsia="en-US" w:bidi="ar-SA"/>
              </w:rPr>
            </w:pPr>
          </w:p>
          <w:p w:rsidR="008D774B" w:rsidRPr="008C5A38" w:rsidRDefault="008D774B" w:rsidP="001D4A9D">
            <w:pPr>
              <w:widowControl/>
              <w:jc w:val="center"/>
              <w:rPr>
                <w:rFonts w:ascii="Times New Roman" w:eastAsia="Calibri" w:hAnsi="Times New Roman" w:cs="Times New Roman"/>
                <w:b/>
                <w:color w:val="auto"/>
                <w:lang w:val="en-US" w:eastAsia="en-US" w:bidi="ar-SA"/>
              </w:rPr>
            </w:pPr>
            <w:r w:rsidRPr="008C5A38">
              <w:rPr>
                <w:rFonts w:ascii="Times New Roman" w:eastAsia="Calibri" w:hAnsi="Times New Roman" w:cs="Times New Roman"/>
                <w:b/>
                <w:color w:val="auto"/>
                <w:lang w:eastAsia="en-US" w:bidi="ar-SA"/>
              </w:rPr>
              <w:t>____________________________</w:t>
            </w:r>
          </w:p>
          <w:p w:rsidR="008D774B" w:rsidRPr="008C5A38" w:rsidRDefault="008D774B" w:rsidP="001D4A9D">
            <w:pPr>
              <w:widowControl/>
              <w:jc w:val="center"/>
              <w:rPr>
                <w:rFonts w:ascii="Times New Roman" w:eastAsia="Calibri" w:hAnsi="Times New Roman" w:cs="Times New Roman"/>
                <w:color w:val="auto"/>
                <w:lang w:eastAsia="en-US" w:bidi="ar-SA"/>
              </w:rPr>
            </w:pPr>
            <w:r w:rsidRPr="008C5A38">
              <w:rPr>
                <w:rFonts w:ascii="Times New Roman" w:eastAsia="Calibri" w:hAnsi="Times New Roman" w:cs="Times New Roman"/>
                <w:b/>
                <w:color w:val="auto"/>
                <w:lang w:eastAsia="en-US" w:bidi="ar-SA"/>
              </w:rPr>
              <w:t>[●]</w:t>
            </w:r>
          </w:p>
        </w:tc>
        <w:tc>
          <w:tcPr>
            <w:tcW w:w="4819" w:type="dxa"/>
          </w:tcPr>
          <w:p w:rsidR="008D774B" w:rsidRPr="008C5A38" w:rsidRDefault="008D774B" w:rsidP="001D4A9D">
            <w:pPr>
              <w:widowControl/>
              <w:jc w:val="center"/>
              <w:rPr>
                <w:rFonts w:ascii="Times New Roman" w:eastAsia="Calibri" w:hAnsi="Times New Roman" w:cs="Times New Roman"/>
                <w:b/>
                <w:color w:val="auto"/>
                <w:lang w:eastAsia="en-US" w:bidi="ar-SA"/>
              </w:rPr>
            </w:pPr>
            <w:r w:rsidRPr="008C5A38">
              <w:rPr>
                <w:rFonts w:ascii="Times New Roman" w:eastAsia="Calibri" w:hAnsi="Times New Roman" w:cs="Times New Roman"/>
                <w:b/>
                <w:color w:val="auto"/>
                <w:lang w:eastAsia="en-US" w:bidi="ar-SA"/>
              </w:rPr>
              <w:lastRenderedPageBreak/>
              <w:t>ЗА ИЗПЪЛНИТЕЛЯ:</w:t>
            </w:r>
          </w:p>
          <w:p w:rsidR="008D774B" w:rsidRPr="008C5A38" w:rsidRDefault="008D774B" w:rsidP="001D4A9D">
            <w:pPr>
              <w:widowControl/>
              <w:jc w:val="center"/>
              <w:rPr>
                <w:rFonts w:ascii="Times New Roman" w:eastAsia="Calibri" w:hAnsi="Times New Roman" w:cs="Times New Roman"/>
                <w:b/>
                <w:color w:val="auto"/>
                <w:lang w:eastAsia="en-US" w:bidi="ar-SA"/>
              </w:rPr>
            </w:pPr>
          </w:p>
          <w:p w:rsidR="008D774B" w:rsidRPr="008C5A38" w:rsidRDefault="008D774B" w:rsidP="001D4A9D">
            <w:pPr>
              <w:widowControl/>
              <w:jc w:val="center"/>
              <w:rPr>
                <w:rFonts w:ascii="Times New Roman" w:eastAsia="Calibri" w:hAnsi="Times New Roman" w:cs="Times New Roman"/>
                <w:b/>
                <w:color w:val="auto"/>
                <w:lang w:eastAsia="en-US" w:bidi="ar-SA"/>
              </w:rPr>
            </w:pPr>
          </w:p>
          <w:p w:rsidR="008D774B" w:rsidRPr="008C5A38" w:rsidRDefault="008D774B" w:rsidP="001D4A9D">
            <w:pPr>
              <w:widowControl/>
              <w:jc w:val="center"/>
              <w:rPr>
                <w:rFonts w:ascii="Times New Roman" w:eastAsia="Calibri" w:hAnsi="Times New Roman" w:cs="Times New Roman"/>
                <w:b/>
                <w:color w:val="auto"/>
                <w:lang w:eastAsia="en-US" w:bidi="ar-SA"/>
              </w:rPr>
            </w:pPr>
            <w:r w:rsidRPr="008C5A38">
              <w:rPr>
                <w:rFonts w:ascii="Times New Roman" w:eastAsia="Calibri" w:hAnsi="Times New Roman" w:cs="Times New Roman"/>
                <w:b/>
                <w:color w:val="auto"/>
                <w:lang w:eastAsia="en-US" w:bidi="ar-SA"/>
              </w:rPr>
              <w:t>____________________________</w:t>
            </w:r>
          </w:p>
          <w:p w:rsidR="008D774B" w:rsidRPr="008C5A38" w:rsidRDefault="008D774B" w:rsidP="001D4A9D">
            <w:pPr>
              <w:widowControl/>
              <w:jc w:val="center"/>
              <w:rPr>
                <w:rFonts w:ascii="Times New Roman" w:eastAsia="Calibri" w:hAnsi="Times New Roman" w:cs="Times New Roman"/>
                <w:color w:val="auto"/>
                <w:lang w:eastAsia="en-US" w:bidi="ar-SA"/>
              </w:rPr>
            </w:pPr>
            <w:r w:rsidRPr="008C5A38">
              <w:rPr>
                <w:rFonts w:ascii="Times New Roman" w:eastAsia="Calibri" w:hAnsi="Times New Roman" w:cs="Times New Roman"/>
                <w:b/>
                <w:color w:val="auto"/>
                <w:lang w:eastAsia="en-US" w:bidi="ar-SA"/>
              </w:rPr>
              <w:t>[●]</w:t>
            </w:r>
          </w:p>
          <w:p w:rsidR="008D774B" w:rsidRPr="008C5A38" w:rsidRDefault="008D774B" w:rsidP="001D4A9D">
            <w:pPr>
              <w:widowControl/>
              <w:jc w:val="both"/>
              <w:rPr>
                <w:rFonts w:ascii="Times New Roman" w:eastAsia="Calibri" w:hAnsi="Times New Roman" w:cs="Times New Roman"/>
                <w:color w:val="auto"/>
                <w:lang w:val="en-US" w:eastAsia="en-US" w:bidi="ar-SA"/>
              </w:rPr>
            </w:pPr>
          </w:p>
        </w:tc>
      </w:tr>
    </w:tbl>
    <w:p w:rsidR="008D774B" w:rsidRPr="008C5A38" w:rsidRDefault="008D774B" w:rsidP="008D774B">
      <w:pPr>
        <w:widowControl/>
        <w:spacing w:after="200" w:line="276" w:lineRule="auto"/>
        <w:rPr>
          <w:rFonts w:ascii="Calibri" w:eastAsia="Calibri" w:hAnsi="Calibri" w:cs="Times New Roman"/>
          <w:color w:val="auto"/>
          <w:sz w:val="22"/>
          <w:szCs w:val="22"/>
          <w:lang w:val="en-US" w:eastAsia="en-US" w:bidi="ar-SA"/>
        </w:rPr>
      </w:pPr>
    </w:p>
    <w:p w:rsidR="008D774B" w:rsidRDefault="008D774B" w:rsidP="008D774B">
      <w:pPr>
        <w:jc w:val="center"/>
        <w:rPr>
          <w:rFonts w:ascii="Times New Roman" w:hAnsi="Times New Roman" w:cs="Times New Roman"/>
          <w:b/>
          <w:caps/>
          <w:noProof/>
          <w:u w:val="single"/>
        </w:rPr>
      </w:pPr>
    </w:p>
    <w:p w:rsidR="008D774B" w:rsidRDefault="008D774B" w:rsidP="008D774B">
      <w:pPr>
        <w:jc w:val="center"/>
        <w:rPr>
          <w:rFonts w:ascii="Times New Roman" w:hAnsi="Times New Roman" w:cs="Times New Roman"/>
          <w:b/>
          <w:caps/>
          <w:noProof/>
          <w:u w:val="single"/>
        </w:rPr>
      </w:pPr>
    </w:p>
    <w:p w:rsidR="008D774B" w:rsidRDefault="008D774B" w:rsidP="008D774B">
      <w:pPr>
        <w:jc w:val="center"/>
        <w:rPr>
          <w:rFonts w:ascii="Times New Roman" w:hAnsi="Times New Roman" w:cs="Times New Roman"/>
          <w:b/>
          <w:caps/>
          <w:noProof/>
          <w:u w:val="single"/>
        </w:rPr>
      </w:pPr>
    </w:p>
    <w:p w:rsidR="008D774B" w:rsidRPr="003F338C" w:rsidRDefault="008D774B" w:rsidP="008D774B">
      <w:pPr>
        <w:ind w:firstLine="6120"/>
        <w:rPr>
          <w:rFonts w:ascii="Times New Roman" w:hAnsi="Times New Roman" w:cs="Times New Roman"/>
          <w:i/>
        </w:rPr>
      </w:pPr>
    </w:p>
    <w:p w:rsidR="008D774B" w:rsidRPr="003F338C" w:rsidRDefault="008D774B" w:rsidP="008D774B">
      <w:pPr>
        <w:jc w:val="center"/>
        <w:outlineLvl w:val="0"/>
        <w:rPr>
          <w:rFonts w:ascii="Times New Roman" w:hAnsi="Times New Roman" w:cs="Times New Roman"/>
          <w:b/>
        </w:rPr>
      </w:pPr>
    </w:p>
    <w:p w:rsidR="008D774B" w:rsidRDefault="008D774B" w:rsidP="008D774B">
      <w:pPr>
        <w:jc w:val="center"/>
        <w:outlineLvl w:val="0"/>
        <w:rPr>
          <w:rFonts w:ascii="Times New Roman" w:hAnsi="Times New Roman" w:cs="Times New Roman"/>
          <w:b/>
        </w:rPr>
      </w:pPr>
    </w:p>
    <w:p w:rsidR="008D774B" w:rsidRDefault="008D774B" w:rsidP="008D774B"/>
    <w:p w:rsidR="008D774B" w:rsidRPr="00957875" w:rsidRDefault="008D774B" w:rsidP="008D774B">
      <w:pPr>
        <w:widowControl/>
        <w:rPr>
          <w:rFonts w:ascii="Times New Roman" w:eastAsia="Times New Roman" w:hAnsi="Times New Roman" w:cs="Times New Roman"/>
          <w:bCs/>
          <w:color w:val="auto"/>
          <w:sz w:val="22"/>
          <w:szCs w:val="26"/>
          <w:lang w:bidi="ar-SA"/>
        </w:rPr>
      </w:pPr>
    </w:p>
    <w:p w:rsidR="008D774B" w:rsidRDefault="008D774B" w:rsidP="008D774B"/>
    <w:p w:rsidR="008D774B" w:rsidRDefault="008D774B" w:rsidP="008D774B"/>
    <w:p w:rsidR="007E46B1" w:rsidRDefault="007E46B1"/>
    <w:sectPr w:rsidR="007E46B1" w:rsidSect="002647DB">
      <w:footerReference w:type="default" r:id="rId10"/>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056" w:rsidRDefault="00D73056" w:rsidP="008D774B">
      <w:r>
        <w:separator/>
      </w:r>
    </w:p>
  </w:endnote>
  <w:endnote w:type="continuationSeparator" w:id="0">
    <w:p w:rsidR="00D73056" w:rsidRDefault="00D73056" w:rsidP="008D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Optima">
    <w:charset w:val="00"/>
    <w:family w:val="swiss"/>
    <w:pitch w:val="variable"/>
    <w:sig w:usb0="00000007" w:usb1="00000000" w:usb2="00000000" w:usb3="00000000" w:csb0="00000093"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38" w:rsidRDefault="00D73056">
    <w:pPr>
      <w:pStyle w:val="Footer"/>
      <w:jc w:val="right"/>
    </w:pPr>
    <w:r>
      <w:fldChar w:fldCharType="begin"/>
    </w:r>
    <w:r>
      <w:instrText xml:space="preserve"> PAGE   \* MERGEFORMAT </w:instrText>
    </w:r>
    <w:r>
      <w:fldChar w:fldCharType="separate"/>
    </w:r>
    <w:r w:rsidR="008D774B">
      <w:rPr>
        <w:noProof/>
      </w:rPr>
      <w:t>34</w:t>
    </w:r>
    <w:r>
      <w:fldChar w:fldCharType="end"/>
    </w:r>
  </w:p>
  <w:p w:rsidR="008C5A38" w:rsidRDefault="00D73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056" w:rsidRDefault="00D73056" w:rsidP="008D774B">
      <w:r>
        <w:separator/>
      </w:r>
    </w:p>
  </w:footnote>
  <w:footnote w:type="continuationSeparator" w:id="0">
    <w:p w:rsidR="00D73056" w:rsidRDefault="00D73056" w:rsidP="008D774B">
      <w:r>
        <w:continuationSeparator/>
      </w:r>
    </w:p>
  </w:footnote>
  <w:footnote w:id="1">
    <w:p w:rsidR="008D774B" w:rsidRPr="00F17C27" w:rsidRDefault="008D774B" w:rsidP="008D774B">
      <w:pPr>
        <w:pStyle w:val="FootnoteText"/>
        <w:rPr>
          <w:lang w:val="bg-BG"/>
        </w:rPr>
      </w:pPr>
      <w:r w:rsidRPr="00F17C27">
        <w:rPr>
          <w:b/>
          <w:color w:val="000000"/>
          <w:vertAlign w:val="superscript"/>
          <w:lang w:val="bg-BG" w:eastAsia="bg-BG"/>
        </w:rPr>
        <w:footnoteRef/>
      </w:r>
      <w:r w:rsidRPr="00F17C27">
        <w:rPr>
          <w:b/>
          <w:color w:val="000000"/>
          <w:lang w:val="bg-BG" w:eastAsia="bg-BG"/>
        </w:rPr>
        <w:t>Клаузата се изтрива, ако договорът не включва такова задължение.</w:t>
      </w:r>
    </w:p>
  </w:footnote>
  <w:footnote w:id="2">
    <w:p w:rsidR="008D774B" w:rsidRPr="00CF4CF5" w:rsidRDefault="008D774B" w:rsidP="008D774B">
      <w:pPr>
        <w:pStyle w:val="FootnoteText"/>
        <w:rPr>
          <w:lang w:val="bg-BG"/>
        </w:rPr>
      </w:pPr>
      <w:r>
        <w:rPr>
          <w:rStyle w:val="FootnoteReference"/>
        </w:rPr>
        <w:footnoteRef/>
      </w:r>
      <w:r>
        <w:t xml:space="preserve"> </w:t>
      </w:r>
      <w:r w:rsidRPr="00CF4CF5">
        <w:rPr>
          <w:b/>
          <w:lang w:val="bg-BG"/>
        </w:rPr>
        <w:t>Възможно е да се уговори плащане в евро или др. валута.</w:t>
      </w:r>
    </w:p>
  </w:footnote>
  <w:footnote w:id="3">
    <w:p w:rsidR="008D774B" w:rsidRPr="002503FD" w:rsidRDefault="008D774B" w:rsidP="008D774B">
      <w:pPr>
        <w:pStyle w:val="FootnoteText"/>
        <w:rPr>
          <w:b/>
          <w:lang w:val="bg-BG"/>
        </w:rPr>
      </w:pPr>
      <w:r w:rsidRPr="00CF4CF5">
        <w:rPr>
          <w:rStyle w:val="FootnoteReference"/>
          <w:b/>
        </w:rPr>
        <w:footnoteRef/>
      </w:r>
      <w:r w:rsidRPr="00CF4CF5">
        <w:rPr>
          <w:b/>
          <w:lang w:val="bg-BG"/>
        </w:rPr>
        <w:t>Ако е приложимо.</w:t>
      </w:r>
    </w:p>
  </w:footnote>
  <w:footnote w:id="4">
    <w:p w:rsidR="008D774B" w:rsidRPr="005407BF" w:rsidRDefault="008D774B" w:rsidP="008D774B">
      <w:pPr>
        <w:pStyle w:val="FootnoteText"/>
        <w:rPr>
          <w:lang w:val="bg-BG"/>
        </w:rPr>
      </w:pPr>
      <w:r w:rsidRPr="00F17C27">
        <w:rPr>
          <w:rStyle w:val="FootnoteReference"/>
          <w:b/>
        </w:rPr>
        <w:footnoteRef/>
      </w:r>
      <w:r w:rsidRPr="00F17C27">
        <w:rPr>
          <w:b/>
          <w:color w:val="000000"/>
          <w:lang w:val="bg-BG" w:eastAsia="bg-BG"/>
        </w:rPr>
        <w:t xml:space="preserve">Посочената клауза се включва, когато предметът на </w:t>
      </w:r>
      <w:r w:rsidRPr="005407BF">
        <w:rPr>
          <w:b/>
          <w:color w:val="000000"/>
          <w:lang w:val="bg-BG" w:eastAsia="bg-BG"/>
        </w:rPr>
        <w:t>Договора не включва гаранционно обслужване</w:t>
      </w:r>
    </w:p>
  </w:footnote>
  <w:footnote w:id="5">
    <w:p w:rsidR="008D774B" w:rsidRPr="0053265B" w:rsidRDefault="008D774B" w:rsidP="008D774B">
      <w:pPr>
        <w:pStyle w:val="FootnoteText"/>
        <w:rPr>
          <w:b/>
          <w:lang w:val="bg-BG"/>
        </w:rPr>
      </w:pPr>
      <w:r w:rsidRPr="005407BF">
        <w:rPr>
          <w:rStyle w:val="FootnoteReference"/>
          <w:b/>
        </w:rPr>
        <w:footnoteRef/>
      </w:r>
      <w:r w:rsidRPr="005407BF">
        <w:rPr>
          <w:b/>
          <w:lang w:val="bg-BG"/>
        </w:rPr>
        <w:t>При необходимост и по преценка на страните, могат да се включват специализирани клаузи</w:t>
      </w:r>
    </w:p>
  </w:footnote>
  <w:footnote w:id="6">
    <w:p w:rsidR="008D774B" w:rsidRPr="00CF4CF5" w:rsidRDefault="008D774B" w:rsidP="008D774B">
      <w:pPr>
        <w:pStyle w:val="FootnoteText"/>
        <w:rPr>
          <w:lang w:val="bg-BG"/>
        </w:rPr>
      </w:pPr>
      <w:r w:rsidRPr="00CF4CF5">
        <w:rPr>
          <w:rStyle w:val="FootnoteReference"/>
        </w:rPr>
        <w:footnoteRef/>
      </w:r>
      <w:r w:rsidRPr="00CF4CF5">
        <w:t xml:space="preserve"> </w:t>
      </w:r>
      <w:r w:rsidRPr="00CF4CF5">
        <w:rPr>
          <w:b/>
          <w:lang w:val="bg-BG"/>
        </w:rPr>
        <w:t>Срокът следва да е съобразен с чл. 303а от ТЗ.</w:t>
      </w:r>
    </w:p>
  </w:footnote>
  <w:footnote w:id="7">
    <w:p w:rsidR="008D774B" w:rsidRPr="00F17C27" w:rsidRDefault="008D774B" w:rsidP="008D774B">
      <w:pPr>
        <w:pStyle w:val="FootnoteText"/>
        <w:rPr>
          <w:b/>
          <w:lang w:val="bg-BG"/>
        </w:rPr>
      </w:pPr>
      <w:r w:rsidRPr="00F17C27">
        <w:rPr>
          <w:rStyle w:val="FootnoteReference"/>
          <w:b/>
        </w:rPr>
        <w:footnoteRef/>
      </w:r>
      <w:r w:rsidRPr="00F17C27">
        <w:rPr>
          <w:b/>
          <w:lang w:val="bg-BG"/>
        </w:rPr>
        <w:t>Клаузата е приложима, в случай че гаранционният срок е равен на срока на сервизното обслужване на автомобилите. В случай че това не е така, релевантните клаузи трябва да се изменят съответно</w:t>
      </w:r>
    </w:p>
  </w:footnote>
  <w:footnote w:id="8">
    <w:p w:rsidR="008D774B" w:rsidRPr="005407BF" w:rsidRDefault="008D774B" w:rsidP="008D774B">
      <w:pPr>
        <w:pStyle w:val="FootnoteText"/>
        <w:rPr>
          <w:b/>
          <w:lang w:val="bg-BG"/>
        </w:rPr>
      </w:pPr>
      <w:r w:rsidRPr="005407BF">
        <w:rPr>
          <w:rStyle w:val="FootnoteReference"/>
          <w:b/>
        </w:rPr>
        <w:footnoteRef/>
      </w:r>
      <w:r w:rsidRPr="005407BF">
        <w:rPr>
          <w:b/>
          <w:lang w:val="bg-BG"/>
        </w:rPr>
        <w:t>При</w:t>
      </w:r>
      <w:r w:rsidRPr="00CE4778">
        <w:rPr>
          <w:b/>
          <w:lang w:val="bg-BG"/>
        </w:rPr>
        <w:t xml:space="preserve"> </w:t>
      </w:r>
      <w:r w:rsidRPr="005407BF">
        <w:rPr>
          <w:b/>
          <w:lang w:val="bg-BG"/>
        </w:rPr>
        <w:t>необходимост и по</w:t>
      </w:r>
      <w:r w:rsidRPr="00CE4778">
        <w:rPr>
          <w:b/>
          <w:lang w:val="bg-BG"/>
        </w:rPr>
        <w:t xml:space="preserve"> </w:t>
      </w:r>
      <w:r w:rsidRPr="005407BF">
        <w:rPr>
          <w:b/>
          <w:lang w:val="bg-BG"/>
        </w:rPr>
        <w:t>преценка</w:t>
      </w:r>
      <w:r w:rsidRPr="00CE4778">
        <w:rPr>
          <w:b/>
          <w:lang w:val="bg-BG"/>
        </w:rPr>
        <w:t xml:space="preserve"> </w:t>
      </w:r>
      <w:r w:rsidRPr="005407BF">
        <w:rPr>
          <w:b/>
          <w:lang w:val="bg-BG"/>
        </w:rPr>
        <w:t>на</w:t>
      </w:r>
      <w:r w:rsidRPr="00CE4778">
        <w:rPr>
          <w:b/>
          <w:lang w:val="bg-BG"/>
        </w:rPr>
        <w:t xml:space="preserve"> </w:t>
      </w:r>
      <w:r w:rsidRPr="005407BF">
        <w:rPr>
          <w:b/>
          <w:lang w:val="bg-BG"/>
        </w:rPr>
        <w:t>страните, могат</w:t>
      </w:r>
      <w:r w:rsidRPr="00CE4778">
        <w:rPr>
          <w:b/>
          <w:lang w:val="bg-BG"/>
        </w:rPr>
        <w:t xml:space="preserve"> </w:t>
      </w:r>
      <w:r w:rsidRPr="005407BF">
        <w:rPr>
          <w:b/>
          <w:lang w:val="bg-BG"/>
        </w:rPr>
        <w:t>да</w:t>
      </w:r>
      <w:r w:rsidRPr="00CE4778">
        <w:rPr>
          <w:b/>
          <w:lang w:val="bg-BG"/>
        </w:rPr>
        <w:t xml:space="preserve"> </w:t>
      </w:r>
      <w:r w:rsidRPr="005407BF">
        <w:rPr>
          <w:b/>
          <w:lang w:val="bg-BG"/>
        </w:rPr>
        <w:t>се</w:t>
      </w:r>
      <w:r w:rsidRPr="00CE4778">
        <w:rPr>
          <w:b/>
          <w:lang w:val="bg-BG"/>
        </w:rPr>
        <w:t xml:space="preserve"> </w:t>
      </w:r>
      <w:r w:rsidRPr="005407BF">
        <w:rPr>
          <w:b/>
          <w:lang w:val="bg-BG"/>
        </w:rPr>
        <w:t>включват</w:t>
      </w:r>
      <w:r w:rsidRPr="00CE4778">
        <w:rPr>
          <w:b/>
          <w:lang w:val="bg-BG"/>
        </w:rPr>
        <w:t xml:space="preserve"> </w:t>
      </w:r>
      <w:r w:rsidRPr="005407BF">
        <w:rPr>
          <w:b/>
          <w:lang w:val="bg-BG"/>
        </w:rPr>
        <w:t>специализирани</w:t>
      </w:r>
      <w:r w:rsidRPr="00CE4778">
        <w:rPr>
          <w:b/>
          <w:lang w:val="bg-BG"/>
        </w:rPr>
        <w:t xml:space="preserve"> </w:t>
      </w:r>
      <w:r w:rsidRPr="005407BF">
        <w:rPr>
          <w:b/>
          <w:lang w:val="bg-BG"/>
        </w:rPr>
        <w:t>клаузи</w:t>
      </w:r>
    </w:p>
  </w:footnote>
  <w:footnote w:id="9">
    <w:p w:rsidR="008D774B" w:rsidRPr="00F17C27" w:rsidRDefault="008D774B" w:rsidP="008D774B">
      <w:pPr>
        <w:pStyle w:val="FootnoteText"/>
        <w:rPr>
          <w:b/>
          <w:lang w:val="bg-BG"/>
        </w:rPr>
      </w:pPr>
      <w:r w:rsidRPr="00F17C27">
        <w:rPr>
          <w:rStyle w:val="FootnoteReference"/>
          <w:b/>
        </w:rPr>
        <w:footnoteRef/>
      </w:r>
      <w:r w:rsidRPr="00F17C27">
        <w:rPr>
          <w:b/>
          <w:lang w:val="bg-BG"/>
        </w:rPr>
        <w:t>Изискванията за издаване на фактура да се съобразят в случаите на авансово плащане</w:t>
      </w:r>
    </w:p>
  </w:footnote>
  <w:footnote w:id="10">
    <w:p w:rsidR="008D774B" w:rsidRPr="00773C8D" w:rsidRDefault="008D774B" w:rsidP="008D774B">
      <w:pPr>
        <w:pStyle w:val="FootnoteText"/>
        <w:rPr>
          <w:lang w:val="bg-BG"/>
        </w:rPr>
      </w:pPr>
      <w:r w:rsidRPr="00F17C27">
        <w:rPr>
          <w:rStyle w:val="FootnoteReference"/>
        </w:rPr>
        <w:footnoteRef/>
      </w:r>
      <w:r w:rsidRPr="00773C8D">
        <w:rPr>
          <w:b/>
          <w:lang w:val="bg-BG"/>
        </w:rPr>
        <w:t>Обичайно срокът е 14 календарни дни.</w:t>
      </w:r>
    </w:p>
  </w:footnote>
  <w:footnote w:id="11">
    <w:p w:rsidR="008D774B" w:rsidRPr="002503FD" w:rsidRDefault="008D774B" w:rsidP="008D774B">
      <w:pPr>
        <w:pStyle w:val="FootnoteText"/>
        <w:rPr>
          <w:b/>
          <w:lang w:val="bg-BG"/>
        </w:rPr>
      </w:pPr>
      <w:r w:rsidRPr="00817BA1">
        <w:rPr>
          <w:rStyle w:val="FootnoteReference"/>
          <w:b/>
        </w:rPr>
        <w:footnoteRef/>
      </w:r>
      <w:r w:rsidRPr="00817BA1">
        <w:rPr>
          <w:b/>
          <w:lang w:val="bg-BG"/>
        </w:rPr>
        <w:t>Ако такава регистрация се изисква.</w:t>
      </w:r>
    </w:p>
  </w:footnote>
  <w:footnote w:id="12">
    <w:p w:rsidR="008D774B" w:rsidRPr="004F2DA8" w:rsidRDefault="008D774B" w:rsidP="008D774B">
      <w:pPr>
        <w:pStyle w:val="FootnoteText"/>
        <w:rPr>
          <w:lang w:val="bg-BG"/>
        </w:rPr>
      </w:pPr>
      <w:r w:rsidRPr="00F17C27">
        <w:rPr>
          <w:rStyle w:val="FootnoteReference"/>
        </w:rPr>
        <w:footnoteRef/>
      </w:r>
      <w:r w:rsidRPr="00F17C27">
        <w:rPr>
          <w:b/>
          <w:lang w:val="bg-BG"/>
        </w:rPr>
        <w:t>Гаранциите  се уреждат, в случай че са предвидени в поръчката.</w:t>
      </w:r>
    </w:p>
  </w:footnote>
  <w:footnote w:id="13">
    <w:p w:rsidR="008D774B" w:rsidRPr="00F17C27" w:rsidRDefault="008D774B" w:rsidP="008D774B">
      <w:pPr>
        <w:pStyle w:val="FootnoteText"/>
        <w:rPr>
          <w:lang w:val="ru-RU"/>
        </w:rPr>
      </w:pPr>
      <w:r w:rsidRPr="00F17C27">
        <w:rPr>
          <w:rStyle w:val="FootnoteReference"/>
        </w:rPr>
        <w:footnoteRef/>
      </w:r>
      <w:r w:rsidRPr="00F17C27">
        <w:rPr>
          <w:b/>
          <w:lang w:val="bg-BG"/>
        </w:rPr>
        <w:t>Посочва се размера на неустойката. Обичайно е 0,1 – 0,2 на сто.</w:t>
      </w:r>
    </w:p>
  </w:footnote>
  <w:footnote w:id="14">
    <w:p w:rsidR="008D774B" w:rsidRPr="00F17C27" w:rsidRDefault="008D774B" w:rsidP="008D774B">
      <w:pPr>
        <w:pStyle w:val="FootnoteText"/>
        <w:rPr>
          <w:lang w:val="bg-BG"/>
        </w:rPr>
      </w:pPr>
      <w:r w:rsidRPr="00F17C27">
        <w:rPr>
          <w:rStyle w:val="FootnoteReference"/>
        </w:rPr>
        <w:footnoteRef/>
      </w:r>
      <w:r w:rsidRPr="00F17C27">
        <w:rPr>
          <w:b/>
          <w:lang w:val="bg-BG"/>
        </w:rPr>
        <w:t>Посочва се размера на неустойката. Обичайно е до 5 на сто.</w:t>
      </w:r>
    </w:p>
  </w:footnote>
  <w:footnote w:id="15">
    <w:p w:rsidR="008D774B" w:rsidRPr="00F17C27" w:rsidRDefault="008D774B" w:rsidP="008D774B">
      <w:pPr>
        <w:pStyle w:val="FootnoteText"/>
        <w:rPr>
          <w:lang w:val="ru-RU"/>
        </w:rPr>
      </w:pPr>
      <w:r w:rsidRPr="00F17C27">
        <w:rPr>
          <w:rStyle w:val="FootnoteReference"/>
        </w:rPr>
        <w:footnoteRef/>
      </w:r>
      <w:r w:rsidRPr="00F17C27">
        <w:rPr>
          <w:b/>
          <w:lang w:val="bg-BG"/>
        </w:rPr>
        <w:t>Посочва се размера на неустойката. Обичайно е 0,1 – 0,2 на сто</w:t>
      </w:r>
    </w:p>
  </w:footnote>
  <w:footnote w:id="16">
    <w:p w:rsidR="008D774B" w:rsidRPr="00F17C27" w:rsidRDefault="008D774B" w:rsidP="008D774B">
      <w:pPr>
        <w:pStyle w:val="FootnoteText"/>
        <w:rPr>
          <w:lang w:val="ru-RU"/>
        </w:rPr>
      </w:pPr>
      <w:r w:rsidRPr="00F17C27">
        <w:rPr>
          <w:rStyle w:val="FootnoteReference"/>
        </w:rPr>
        <w:footnoteRef/>
      </w:r>
      <w:r w:rsidRPr="00F17C27">
        <w:rPr>
          <w:b/>
          <w:lang w:val="bg-BG"/>
        </w:rPr>
        <w:t>Посочва се размера на неустойката. Обичайно е до 5 на сто.</w:t>
      </w:r>
    </w:p>
  </w:footnote>
  <w:footnote w:id="17">
    <w:p w:rsidR="008D774B" w:rsidRPr="00F17C27" w:rsidRDefault="008D774B" w:rsidP="008D774B">
      <w:pPr>
        <w:pStyle w:val="FootnoteText"/>
        <w:jc w:val="both"/>
        <w:rPr>
          <w:b/>
          <w:lang w:val="bg-BG"/>
        </w:rPr>
      </w:pPr>
      <w:r w:rsidRPr="00F17C27">
        <w:rPr>
          <w:rStyle w:val="FootnoteReference"/>
          <w:b/>
        </w:rPr>
        <w:footnoteRef/>
      </w:r>
      <w:r w:rsidRPr="00F17C27">
        <w:rPr>
          <w:b/>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18">
    <w:p w:rsidR="008D774B" w:rsidRPr="00F17C27" w:rsidRDefault="008D774B" w:rsidP="008D774B">
      <w:pPr>
        <w:pStyle w:val="FootnoteText"/>
        <w:jc w:val="both"/>
        <w:rPr>
          <w:b/>
          <w:lang w:val="bg-BG"/>
        </w:rPr>
      </w:pPr>
      <w:r w:rsidRPr="00F17C27">
        <w:rPr>
          <w:rStyle w:val="FootnoteReference"/>
          <w:b/>
        </w:rPr>
        <w:footnoteRef/>
      </w:r>
      <w:r w:rsidRPr="00F17C27">
        <w:rPr>
          <w:b/>
          <w:lang w:val="bg-BG"/>
        </w:rPr>
        <w:t>Когато Възложителят предвижда да прави промени в договора на основание чл. 116, ал. 1, т. 1 от ЗОП, то промените следва да бъдат предвидени в документацията за обществената поръчка и да бъдат включени в настоящия договор чрез ясни, точни и недвусмислени клаузи, включително клаузи за изменение на цената или опции. Обхватът и естеството на възможните изменения или опции, както и условията, при които те могат да се използват, не трябва да води до промяна в предмета на поръчката.</w:t>
      </w:r>
    </w:p>
  </w:footnote>
  <w:footnote w:id="19">
    <w:p w:rsidR="008D774B" w:rsidRPr="00907DBA" w:rsidRDefault="008D774B" w:rsidP="008D774B">
      <w:pPr>
        <w:pStyle w:val="FootnoteText"/>
        <w:rPr>
          <w:lang w:val="bg-BG"/>
        </w:rPr>
      </w:pPr>
      <w:r w:rsidRPr="00F17C27">
        <w:rPr>
          <w:rStyle w:val="FootnoteReference"/>
        </w:rPr>
        <w:footnoteRef/>
      </w:r>
      <w:r w:rsidRPr="00F17C27">
        <w:rPr>
          <w:b/>
          <w:lang w:val="bg-BG"/>
        </w:rPr>
        <w:t>Клаузата се поставя по преценка на страните</w:t>
      </w:r>
    </w:p>
  </w:footnote>
  <w:footnote w:id="20">
    <w:p w:rsidR="008D774B" w:rsidRPr="00EA6BCD" w:rsidRDefault="008D774B" w:rsidP="008D774B">
      <w:pPr>
        <w:pStyle w:val="FootnoteText"/>
        <w:rPr>
          <w:b/>
          <w:lang w:val="bg-BG"/>
        </w:rPr>
      </w:pPr>
      <w:r w:rsidRPr="00EA6BCD">
        <w:rPr>
          <w:rStyle w:val="FootnoteReference"/>
          <w:b/>
        </w:rPr>
        <w:footnoteRef/>
      </w:r>
      <w:r w:rsidRPr="00EA6BCD">
        <w:rPr>
          <w:b/>
          <w:lang w:val="bg-BG"/>
        </w:rPr>
        <w:t xml:space="preserve"> Допустимо е да се уговори разглеждане на спора пред арбитраж.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4" w15:restartNumberingAfterBreak="0">
    <w:nsid w:val="11CE4414"/>
    <w:multiLevelType w:val="multilevel"/>
    <w:tmpl w:val="19DEB3B4"/>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14"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lvlOverride w:ilvl="0">
      <w:startOverride w:val="1"/>
    </w:lvlOverride>
  </w:num>
  <w:num w:numId="3">
    <w:abstractNumId w:val="0"/>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lvlOverride w:ilvl="0">
      <w:startOverride w:val="1"/>
    </w:lvlOverride>
  </w:num>
  <w:num w:numId="10">
    <w:abstractNumId w:val="12"/>
    <w:lvlOverride w:ilvl="0">
      <w:startOverride w:val="1"/>
    </w:lvlOverride>
  </w:num>
  <w:num w:numId="11">
    <w:abstractNumId w:val="8"/>
  </w:num>
  <w:num w:numId="12">
    <w:abstractNumId w:val="4"/>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0"/>
  </w:num>
  <w:num w:numId="17">
    <w:abstractNumId w:val="14"/>
  </w:num>
  <w:num w:numId="18">
    <w:abstractNumId w:val="5"/>
  </w:num>
  <w:num w:numId="19">
    <w:abstractNumId w:val="6"/>
  </w:num>
  <w:num w:numId="20">
    <w:abstractNumId w:val="21"/>
  </w:num>
  <w:num w:numId="21">
    <w:abstractNumId w:val="16"/>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B"/>
    <w:rsid w:val="007E46B1"/>
    <w:rsid w:val="008D774B"/>
    <w:rsid w:val="00D73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84E11-0F16-46A1-94BC-83A6B8EE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774B"/>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uiPriority w:val="9"/>
    <w:qFormat/>
    <w:rsid w:val="008D774B"/>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Heading2">
    <w:name w:val="heading 2"/>
    <w:basedOn w:val="Normal"/>
    <w:next w:val="Normal"/>
    <w:link w:val="Heading2Char"/>
    <w:uiPriority w:val="9"/>
    <w:qFormat/>
    <w:rsid w:val="008D774B"/>
    <w:pPr>
      <w:keepNext/>
      <w:widowControl/>
      <w:spacing w:before="240" w:after="60"/>
      <w:outlineLvl w:val="1"/>
    </w:pPr>
    <w:rPr>
      <w:rFonts w:ascii="Arial" w:eastAsia="Times New Roman" w:hAnsi="Arial" w:cs="Times New Roman"/>
      <w:b/>
      <w:bCs/>
      <w:i/>
      <w:iCs/>
      <w:sz w:val="28"/>
      <w:szCs w:val="28"/>
      <w:u w:val="single"/>
      <w:lang w:val="en-AU" w:bidi="ar-SA"/>
    </w:rPr>
  </w:style>
  <w:style w:type="paragraph" w:styleId="Heading3">
    <w:name w:val="heading 3"/>
    <w:aliases w:val="Знак"/>
    <w:basedOn w:val="Normal"/>
    <w:next w:val="Normal"/>
    <w:link w:val="Heading3Char"/>
    <w:qFormat/>
    <w:rsid w:val="008D774B"/>
    <w:pPr>
      <w:keepNext/>
      <w:widowControl/>
      <w:jc w:val="center"/>
      <w:outlineLvl w:val="2"/>
    </w:pPr>
    <w:rPr>
      <w:rFonts w:ascii="Times New Roman" w:eastAsia="Times New Roman" w:hAnsi="Times New Roman" w:cs="Times New Roman"/>
      <w:b/>
      <w:color w:val="auto"/>
      <w:sz w:val="28"/>
      <w:szCs w:val="20"/>
      <w:lang w:bidi="ar-SA"/>
    </w:rPr>
  </w:style>
  <w:style w:type="paragraph" w:styleId="Heading4">
    <w:name w:val="heading 4"/>
    <w:basedOn w:val="Normal"/>
    <w:next w:val="Normal"/>
    <w:link w:val="Heading4Char"/>
    <w:qFormat/>
    <w:rsid w:val="008D774B"/>
    <w:pPr>
      <w:keepNext/>
      <w:widowControl/>
      <w:spacing w:before="240"/>
      <w:jc w:val="both"/>
      <w:outlineLvl w:val="3"/>
    </w:pPr>
    <w:rPr>
      <w:rFonts w:ascii="Times New Roman" w:eastAsia="Times New Roman" w:hAnsi="Times New Roman" w:cs="Times New Roman"/>
      <w:b/>
      <w:color w:val="auto"/>
      <w:szCs w:val="20"/>
      <w:lang w:bidi="ar-SA"/>
    </w:rPr>
  </w:style>
  <w:style w:type="paragraph" w:styleId="Heading5">
    <w:name w:val="heading 5"/>
    <w:basedOn w:val="Normal"/>
    <w:next w:val="Normal"/>
    <w:link w:val="Heading5Char"/>
    <w:qFormat/>
    <w:rsid w:val="008D774B"/>
    <w:pPr>
      <w:widowControl/>
      <w:spacing w:before="240" w:after="60"/>
      <w:outlineLvl w:val="4"/>
    </w:pPr>
    <w:rPr>
      <w:rFonts w:ascii="Times New Roman" w:eastAsia="Times New Roman" w:hAnsi="Times New Roman" w:cs="Times New Roman"/>
      <w:b/>
      <w:bCs/>
      <w:i/>
      <w:iCs/>
      <w:sz w:val="26"/>
      <w:szCs w:val="26"/>
      <w:u w:val="single"/>
      <w:lang w:val="en-AU" w:bidi="ar-SA"/>
    </w:rPr>
  </w:style>
  <w:style w:type="paragraph" w:styleId="Heading6">
    <w:name w:val="heading 6"/>
    <w:basedOn w:val="Normal"/>
    <w:next w:val="Normal"/>
    <w:link w:val="Heading6Char"/>
    <w:qFormat/>
    <w:rsid w:val="008D774B"/>
    <w:pPr>
      <w:keepNext/>
      <w:widowControl/>
      <w:tabs>
        <w:tab w:val="left" w:pos="0"/>
      </w:tabs>
      <w:outlineLvl w:val="5"/>
    </w:pPr>
    <w:rPr>
      <w:rFonts w:ascii="Times New Roman" w:eastAsia="Times New Roman" w:hAnsi="Times New Roman" w:cs="Times New Roman"/>
      <w:b/>
      <w:color w:val="auto"/>
      <w:szCs w:val="20"/>
      <w:lang w:bidi="ar-SA"/>
    </w:rPr>
  </w:style>
  <w:style w:type="paragraph" w:styleId="Heading7">
    <w:name w:val="heading 7"/>
    <w:basedOn w:val="Normal"/>
    <w:next w:val="Normal"/>
    <w:link w:val="Heading7Char"/>
    <w:qFormat/>
    <w:rsid w:val="008D774B"/>
    <w:pPr>
      <w:widowControl/>
      <w:spacing w:before="240" w:after="60"/>
      <w:outlineLvl w:val="6"/>
    </w:pPr>
    <w:rPr>
      <w:rFonts w:ascii="Times New Roman" w:eastAsia="Times New Roman" w:hAnsi="Times New Roman" w:cs="Times New Roman"/>
      <w:u w:val="single"/>
      <w:lang w:val="en-AU" w:bidi="ar-SA"/>
    </w:rPr>
  </w:style>
  <w:style w:type="paragraph" w:styleId="Heading8">
    <w:name w:val="heading 8"/>
    <w:basedOn w:val="Normal"/>
    <w:next w:val="Normal"/>
    <w:link w:val="Heading8Char"/>
    <w:qFormat/>
    <w:rsid w:val="008D774B"/>
    <w:pPr>
      <w:keepNext/>
      <w:widowControl/>
      <w:jc w:val="both"/>
      <w:outlineLvl w:val="7"/>
    </w:pPr>
    <w:rPr>
      <w:rFonts w:ascii="Bookman Old Style" w:eastAsia="Times New Roman" w:hAnsi="Bookman Old Style" w:cs="Times New Roman"/>
      <w:b/>
      <w:i/>
      <w:color w:val="auto"/>
      <w:szCs w:val="20"/>
      <w:lang w:bidi="ar-SA"/>
    </w:rPr>
  </w:style>
  <w:style w:type="paragraph" w:styleId="Heading9">
    <w:name w:val="heading 9"/>
    <w:basedOn w:val="Normal"/>
    <w:next w:val="Normal"/>
    <w:link w:val="Heading9Char"/>
    <w:qFormat/>
    <w:rsid w:val="008D774B"/>
    <w:pPr>
      <w:keepNext/>
      <w:widowControl/>
      <w:jc w:val="center"/>
      <w:outlineLvl w:val="8"/>
    </w:pPr>
    <w:rPr>
      <w:rFonts w:ascii="Times New Roman" w:eastAsia="Times New Roman" w:hAnsi="Times New Roman" w:cs="Times New Roman"/>
      <w:b/>
      <w:color w:val="auto"/>
      <w:sz w:val="36"/>
      <w:szCs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74B"/>
    <w:rPr>
      <w:rFonts w:ascii="Cambria" w:eastAsia="Times New Roman" w:hAnsi="Cambria" w:cs="Times New Roman"/>
      <w:b/>
      <w:bCs/>
      <w:kern w:val="32"/>
      <w:sz w:val="32"/>
      <w:szCs w:val="32"/>
      <w:lang w:val="bg-BG" w:eastAsia="bg-BG"/>
    </w:rPr>
  </w:style>
  <w:style w:type="character" w:customStyle="1" w:styleId="Heading2Char">
    <w:name w:val="Heading 2 Char"/>
    <w:basedOn w:val="DefaultParagraphFont"/>
    <w:link w:val="Heading2"/>
    <w:uiPriority w:val="9"/>
    <w:rsid w:val="008D774B"/>
    <w:rPr>
      <w:rFonts w:ascii="Arial" w:eastAsia="Times New Roman" w:hAnsi="Arial" w:cs="Times New Roman"/>
      <w:b/>
      <w:bCs/>
      <w:i/>
      <w:iCs/>
      <w:color w:val="000000"/>
      <w:sz w:val="28"/>
      <w:szCs w:val="28"/>
      <w:u w:val="single"/>
      <w:lang w:val="en-AU" w:eastAsia="bg-BG"/>
    </w:rPr>
  </w:style>
  <w:style w:type="character" w:customStyle="1" w:styleId="Heading3Char">
    <w:name w:val="Heading 3 Char"/>
    <w:aliases w:val="Знак Char"/>
    <w:basedOn w:val="DefaultParagraphFont"/>
    <w:link w:val="Heading3"/>
    <w:rsid w:val="008D774B"/>
    <w:rPr>
      <w:rFonts w:ascii="Times New Roman" w:eastAsia="Times New Roman" w:hAnsi="Times New Roman" w:cs="Times New Roman"/>
      <w:b/>
      <w:sz w:val="28"/>
      <w:szCs w:val="20"/>
      <w:lang w:val="bg-BG" w:eastAsia="bg-BG"/>
    </w:rPr>
  </w:style>
  <w:style w:type="character" w:customStyle="1" w:styleId="Heading4Char">
    <w:name w:val="Heading 4 Char"/>
    <w:basedOn w:val="DefaultParagraphFont"/>
    <w:link w:val="Heading4"/>
    <w:rsid w:val="008D774B"/>
    <w:rPr>
      <w:rFonts w:ascii="Times New Roman" w:eastAsia="Times New Roman" w:hAnsi="Times New Roman" w:cs="Times New Roman"/>
      <w:b/>
      <w:sz w:val="24"/>
      <w:szCs w:val="20"/>
      <w:lang w:val="bg-BG" w:eastAsia="bg-BG"/>
    </w:rPr>
  </w:style>
  <w:style w:type="character" w:customStyle="1" w:styleId="Heading5Char">
    <w:name w:val="Heading 5 Char"/>
    <w:basedOn w:val="DefaultParagraphFont"/>
    <w:link w:val="Heading5"/>
    <w:rsid w:val="008D774B"/>
    <w:rPr>
      <w:rFonts w:ascii="Times New Roman" w:eastAsia="Times New Roman" w:hAnsi="Times New Roman" w:cs="Times New Roman"/>
      <w:b/>
      <w:bCs/>
      <w:i/>
      <w:iCs/>
      <w:color w:val="000000"/>
      <w:sz w:val="26"/>
      <w:szCs w:val="26"/>
      <w:u w:val="single"/>
      <w:lang w:val="en-AU" w:eastAsia="bg-BG"/>
    </w:rPr>
  </w:style>
  <w:style w:type="character" w:customStyle="1" w:styleId="Heading6Char">
    <w:name w:val="Heading 6 Char"/>
    <w:basedOn w:val="DefaultParagraphFont"/>
    <w:link w:val="Heading6"/>
    <w:rsid w:val="008D774B"/>
    <w:rPr>
      <w:rFonts w:ascii="Times New Roman" w:eastAsia="Times New Roman" w:hAnsi="Times New Roman" w:cs="Times New Roman"/>
      <w:b/>
      <w:sz w:val="24"/>
      <w:szCs w:val="20"/>
      <w:lang w:val="bg-BG" w:eastAsia="bg-BG"/>
    </w:rPr>
  </w:style>
  <w:style w:type="character" w:customStyle="1" w:styleId="Heading7Char">
    <w:name w:val="Heading 7 Char"/>
    <w:basedOn w:val="DefaultParagraphFont"/>
    <w:link w:val="Heading7"/>
    <w:rsid w:val="008D774B"/>
    <w:rPr>
      <w:rFonts w:ascii="Times New Roman" w:eastAsia="Times New Roman" w:hAnsi="Times New Roman" w:cs="Times New Roman"/>
      <w:color w:val="000000"/>
      <w:sz w:val="24"/>
      <w:szCs w:val="24"/>
      <w:u w:val="single"/>
      <w:lang w:val="en-AU" w:eastAsia="bg-BG"/>
    </w:rPr>
  </w:style>
  <w:style w:type="character" w:customStyle="1" w:styleId="Heading8Char">
    <w:name w:val="Heading 8 Char"/>
    <w:basedOn w:val="DefaultParagraphFont"/>
    <w:link w:val="Heading8"/>
    <w:rsid w:val="008D774B"/>
    <w:rPr>
      <w:rFonts w:ascii="Bookman Old Style" w:eastAsia="Times New Roman" w:hAnsi="Bookman Old Style" w:cs="Times New Roman"/>
      <w:b/>
      <w:i/>
      <w:sz w:val="24"/>
      <w:szCs w:val="20"/>
      <w:lang w:val="bg-BG" w:eastAsia="bg-BG"/>
    </w:rPr>
  </w:style>
  <w:style w:type="character" w:customStyle="1" w:styleId="Heading9Char">
    <w:name w:val="Heading 9 Char"/>
    <w:basedOn w:val="DefaultParagraphFont"/>
    <w:link w:val="Heading9"/>
    <w:rsid w:val="008D774B"/>
    <w:rPr>
      <w:rFonts w:ascii="Times New Roman" w:eastAsia="Times New Roman" w:hAnsi="Times New Roman" w:cs="Times New Roman"/>
      <w:b/>
      <w:sz w:val="36"/>
      <w:szCs w:val="20"/>
      <w:u w:val="single"/>
      <w:lang w:val="bg-BG" w:eastAsia="bg-BG"/>
    </w:rPr>
  </w:style>
  <w:style w:type="character" w:styleId="Hyperlink">
    <w:name w:val="Hyperlink"/>
    <w:rsid w:val="008D774B"/>
    <w:rPr>
      <w:color w:val="0066CC"/>
      <w:u w:val="single"/>
    </w:rPr>
  </w:style>
  <w:style w:type="character" w:customStyle="1" w:styleId="3Exact">
    <w:name w:val="Основен текст (3) Exact"/>
    <w:rsid w:val="008D774B"/>
    <w:rPr>
      <w:rFonts w:ascii="Times New Roman" w:eastAsia="Times New Roman" w:hAnsi="Times New Roman" w:cs="Times New Roman"/>
      <w:b/>
      <w:bCs/>
      <w:i w:val="0"/>
      <w:iCs w:val="0"/>
      <w:smallCaps w:val="0"/>
      <w:u w:val="none"/>
    </w:rPr>
  </w:style>
  <w:style w:type="character" w:customStyle="1" w:styleId="2Exact">
    <w:name w:val="Заглавие #2 Exact"/>
    <w:rsid w:val="008D774B"/>
    <w:rPr>
      <w:rFonts w:ascii="Times New Roman" w:eastAsia="Times New Roman" w:hAnsi="Times New Roman" w:cs="Times New Roman"/>
      <w:b/>
      <w:bCs/>
      <w:i w:val="0"/>
      <w:iCs w:val="0"/>
      <w:smallCaps w:val="0"/>
      <w:u w:val="none"/>
    </w:rPr>
  </w:style>
  <w:style w:type="character" w:customStyle="1" w:styleId="3">
    <w:name w:val="Основен текст (3)_"/>
    <w:link w:val="31"/>
    <w:rsid w:val="008D774B"/>
    <w:rPr>
      <w:rFonts w:ascii="Times New Roman" w:eastAsia="Times New Roman" w:hAnsi="Times New Roman" w:cs="Times New Roman"/>
      <w:b/>
      <w:bCs/>
      <w:shd w:val="clear" w:color="auto" w:fill="FFFFFF"/>
    </w:rPr>
  </w:style>
  <w:style w:type="character" w:customStyle="1" w:styleId="4">
    <w:name w:val="Основен текст (4)_"/>
    <w:link w:val="41"/>
    <w:rsid w:val="008D774B"/>
    <w:rPr>
      <w:rFonts w:ascii="Times New Roman" w:eastAsia="Times New Roman" w:hAnsi="Times New Roman" w:cs="Times New Roman"/>
      <w:sz w:val="17"/>
      <w:szCs w:val="17"/>
      <w:shd w:val="clear" w:color="auto" w:fill="FFFFFF"/>
    </w:rPr>
  </w:style>
  <w:style w:type="character" w:customStyle="1" w:styleId="4105pt">
    <w:name w:val="Основен текст (4) + 10.5 pt"/>
    <w:rsid w:val="008D774B"/>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rsid w:val="008D774B"/>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rsid w:val="008D774B"/>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rsid w:val="008D774B"/>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link w:val="51"/>
    <w:rsid w:val="008D774B"/>
    <w:rPr>
      <w:rFonts w:ascii="Times New Roman" w:eastAsia="Times New Roman" w:hAnsi="Times New Roman" w:cs="Times New Roman"/>
      <w:i/>
      <w:iCs/>
      <w:shd w:val="clear" w:color="auto" w:fill="FFFFFF"/>
    </w:rPr>
  </w:style>
  <w:style w:type="character" w:customStyle="1" w:styleId="50">
    <w:name w:val="Основен текст (5) + Не е курсив"/>
    <w:rsid w:val="008D774B"/>
    <w:rPr>
      <w:rFonts w:ascii="Times New Roman" w:eastAsia="Times New Roman" w:hAnsi="Times New Roman" w:cs="Times New Roman"/>
      <w:i w:val="0"/>
      <w:iCs w:val="0"/>
      <w:color w:val="000000"/>
      <w:spacing w:val="0"/>
      <w:w w:val="100"/>
      <w:position w:val="0"/>
      <w:sz w:val="24"/>
      <w:szCs w:val="24"/>
      <w:shd w:val="clear" w:color="auto" w:fill="FFFFFF"/>
      <w:lang w:val="en-US" w:eastAsia="en-US" w:bidi="en-US"/>
    </w:rPr>
  </w:style>
  <w:style w:type="character" w:customStyle="1" w:styleId="2">
    <w:name w:val="Основен текст (2)_"/>
    <w:link w:val="21"/>
    <w:rsid w:val="008D774B"/>
    <w:rPr>
      <w:rFonts w:ascii="Times New Roman" w:eastAsia="Times New Roman" w:hAnsi="Times New Roman" w:cs="Times New Roman"/>
      <w:shd w:val="clear" w:color="auto" w:fill="FFFFFF"/>
    </w:rPr>
  </w:style>
  <w:style w:type="character" w:customStyle="1" w:styleId="20">
    <w:name w:val="Основен текст (2) + Удебелен"/>
    <w:rsid w:val="008D774B"/>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link w:val="210"/>
    <w:rsid w:val="008D774B"/>
    <w:rPr>
      <w:rFonts w:ascii="Times New Roman" w:eastAsia="Times New Roman" w:hAnsi="Times New Roman" w:cs="Times New Roman"/>
      <w:b/>
      <w:bCs/>
      <w:shd w:val="clear" w:color="auto" w:fill="FFFFFF"/>
    </w:rPr>
  </w:style>
  <w:style w:type="character" w:customStyle="1" w:styleId="23">
    <w:name w:val="Заглавие #2"/>
    <w:rsid w:val="008D774B"/>
    <w:rPr>
      <w:rFonts w:ascii="Times New Roman" w:eastAsia="Times New Roman" w:hAnsi="Times New Roman" w:cs="Times New Roman"/>
      <w:b w:val="0"/>
      <w:bCs w:val="0"/>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rsid w:val="008D774B"/>
    <w:rPr>
      <w:rFonts w:ascii="Times New Roman" w:eastAsia="Times New Roman" w:hAnsi="Times New Roman" w:cs="Times New Roman"/>
      <w:b w:val="0"/>
      <w:bCs w:val="0"/>
      <w:color w:val="000000"/>
      <w:spacing w:val="0"/>
      <w:w w:val="100"/>
      <w:position w:val="0"/>
      <w:sz w:val="24"/>
      <w:szCs w:val="24"/>
      <w:shd w:val="clear" w:color="auto" w:fill="FFFFFF"/>
      <w:lang w:val="bg-BG" w:eastAsia="bg-BG" w:bidi="bg-BG"/>
    </w:rPr>
  </w:style>
  <w:style w:type="character" w:customStyle="1" w:styleId="25">
    <w:name w:val="Основен текст (2) + Курсив"/>
    <w:rsid w:val="008D774B"/>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rsid w:val="008D774B"/>
    <w:rPr>
      <w:rFonts w:ascii="Times New Roman" w:eastAsia="Times New Roman" w:hAnsi="Times New Roman" w:cs="Times New Roman"/>
      <w:i w:val="0"/>
      <w:iCs w:val="0"/>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rsid w:val="008D774B"/>
    <w:rPr>
      <w:rFonts w:ascii="Times New Roman" w:eastAsia="Times New Roman" w:hAnsi="Times New Roman" w:cs="Times New Roman"/>
      <w:b w:val="0"/>
      <w:bCs w:val="0"/>
      <w:color w:val="000000"/>
      <w:spacing w:val="0"/>
      <w:w w:val="100"/>
      <w:position w:val="0"/>
      <w:sz w:val="24"/>
      <w:szCs w:val="24"/>
      <w:shd w:val="clear" w:color="auto" w:fill="FFFFFF"/>
      <w:lang w:val="bg-BG" w:eastAsia="bg-BG" w:bidi="bg-BG"/>
    </w:rPr>
  </w:style>
  <w:style w:type="character" w:customStyle="1" w:styleId="26">
    <w:name w:val="Основен текст (2)"/>
    <w:rsid w:val="008D774B"/>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rsid w:val="008D774B"/>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link w:val="a0"/>
    <w:rsid w:val="008D774B"/>
    <w:rPr>
      <w:rFonts w:ascii="Times New Roman" w:eastAsia="Times New Roman" w:hAnsi="Times New Roman" w:cs="Times New Roman"/>
      <w:shd w:val="clear" w:color="auto" w:fill="FFFFFF"/>
    </w:rPr>
  </w:style>
  <w:style w:type="character" w:customStyle="1" w:styleId="a1">
    <w:name w:val="Заглавие на таблица + Удебелен"/>
    <w:rsid w:val="008D774B"/>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rsid w:val="008D774B"/>
    <w:rPr>
      <w:rFonts w:ascii="Times New Roman" w:eastAsia="Times New Roman" w:hAnsi="Times New Roman" w:cs="Times New Roman"/>
      <w:b w:val="0"/>
      <w:bCs w:val="0"/>
      <w:i/>
      <w:iCs/>
      <w:color w:val="000000"/>
      <w:spacing w:val="0"/>
      <w:w w:val="100"/>
      <w:position w:val="0"/>
      <w:sz w:val="8"/>
      <w:szCs w:val="8"/>
      <w:shd w:val="clear" w:color="auto" w:fill="FFFFFF"/>
      <w:lang w:val="bg-BG" w:eastAsia="bg-BG" w:bidi="bg-BG"/>
    </w:rPr>
  </w:style>
  <w:style w:type="character" w:customStyle="1" w:styleId="1">
    <w:name w:val="Заглавие #1_"/>
    <w:link w:val="10"/>
    <w:rsid w:val="008D774B"/>
    <w:rPr>
      <w:rFonts w:ascii="Times New Roman" w:eastAsia="Times New Roman" w:hAnsi="Times New Roman" w:cs="Times New Roman"/>
      <w:b/>
      <w:bCs/>
      <w:shd w:val="clear" w:color="auto" w:fill="FFFFFF"/>
    </w:rPr>
  </w:style>
  <w:style w:type="character" w:customStyle="1" w:styleId="34pt">
    <w:name w:val="Основен текст (3) + 4 pt"/>
    <w:rsid w:val="008D774B"/>
    <w:rPr>
      <w:rFonts w:ascii="Times New Roman" w:eastAsia="Times New Roman" w:hAnsi="Times New Roman" w:cs="Times New Roman"/>
      <w:b w:val="0"/>
      <w:bCs w:val="0"/>
      <w:i/>
      <w:iCs/>
      <w:color w:val="000000"/>
      <w:spacing w:val="0"/>
      <w:w w:val="100"/>
      <w:position w:val="0"/>
      <w:sz w:val="8"/>
      <w:szCs w:val="8"/>
      <w:shd w:val="clear" w:color="auto" w:fill="FFFFFF"/>
      <w:lang w:val="bg-BG" w:eastAsia="bg-BG" w:bidi="bg-BG"/>
    </w:rPr>
  </w:style>
  <w:style w:type="character" w:customStyle="1" w:styleId="32">
    <w:name w:val="Основен текст (3)"/>
    <w:rsid w:val="008D774B"/>
    <w:rPr>
      <w:rFonts w:ascii="Times New Roman" w:eastAsia="Times New Roman" w:hAnsi="Times New Roman" w:cs="Times New Roman"/>
      <w:b w:val="0"/>
      <w:bCs w:val="0"/>
      <w:color w:val="000000"/>
      <w:spacing w:val="0"/>
      <w:w w:val="100"/>
      <w:position w:val="0"/>
      <w:sz w:val="24"/>
      <w:szCs w:val="24"/>
      <w:u w:val="single"/>
      <w:shd w:val="clear" w:color="auto" w:fill="FFFFFF"/>
      <w:lang w:val="bg-BG" w:eastAsia="bg-BG" w:bidi="bg-BG"/>
    </w:rPr>
  </w:style>
  <w:style w:type="character" w:customStyle="1" w:styleId="6">
    <w:name w:val="Основен текст (6)_"/>
    <w:link w:val="60"/>
    <w:rsid w:val="008D774B"/>
    <w:rPr>
      <w:rFonts w:ascii="Times New Roman" w:eastAsia="Times New Roman" w:hAnsi="Times New Roman" w:cs="Times New Roman"/>
      <w:shd w:val="clear" w:color="auto" w:fill="FFFFFF"/>
    </w:rPr>
  </w:style>
  <w:style w:type="character" w:customStyle="1" w:styleId="612pt">
    <w:name w:val="Основен текст (6) + 12 pt"/>
    <w:rsid w:val="008D774B"/>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rsid w:val="008D774B"/>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rsid w:val="008D774B"/>
    <w:rPr>
      <w:rFonts w:ascii="Times New Roman" w:eastAsia="Times New Roman" w:hAnsi="Times New Roman" w:cs="Times New Roman"/>
      <w:b w:val="0"/>
      <w:bCs w:val="0"/>
      <w:smallCaps/>
      <w:color w:val="000000"/>
      <w:spacing w:val="0"/>
      <w:w w:val="100"/>
      <w:position w:val="0"/>
      <w:sz w:val="22"/>
      <w:szCs w:val="22"/>
      <w:shd w:val="clear" w:color="auto" w:fill="FFFFFF"/>
      <w:lang w:val="bg-BG" w:eastAsia="bg-BG" w:bidi="bg-BG"/>
    </w:rPr>
  </w:style>
  <w:style w:type="character" w:customStyle="1" w:styleId="220">
    <w:name w:val="Заглавие #2 (2)_"/>
    <w:link w:val="221"/>
    <w:rsid w:val="008D774B"/>
    <w:rPr>
      <w:rFonts w:ascii="Times New Roman" w:eastAsia="Times New Roman" w:hAnsi="Times New Roman" w:cs="Times New Roman"/>
      <w:shd w:val="clear" w:color="auto" w:fill="FFFFFF"/>
    </w:rPr>
  </w:style>
  <w:style w:type="character" w:customStyle="1" w:styleId="222">
    <w:name w:val="Заглавие #2 (2)"/>
    <w:rsid w:val="008D774B"/>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rsid w:val="008D774B"/>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rsid w:val="008D774B"/>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rsid w:val="008D774B"/>
    <w:rPr>
      <w:rFonts w:ascii="Corbel" w:eastAsia="Corbel" w:hAnsi="Corbel" w:cs="Corbel"/>
      <w:i w:val="0"/>
      <w:iCs w:val="0"/>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8D774B"/>
    <w:pPr>
      <w:shd w:val="clear" w:color="auto" w:fill="FFFFFF"/>
      <w:spacing w:before="60" w:after="60" w:line="0" w:lineRule="atLeast"/>
      <w:jc w:val="center"/>
    </w:pPr>
    <w:rPr>
      <w:rFonts w:ascii="Times New Roman" w:eastAsia="Times New Roman" w:hAnsi="Times New Roman" w:cs="Times New Roman"/>
      <w:b/>
      <w:bCs/>
      <w:color w:val="auto"/>
      <w:sz w:val="22"/>
      <w:szCs w:val="22"/>
      <w:lang w:val="en-GB" w:eastAsia="en-US" w:bidi="ar-SA"/>
    </w:rPr>
  </w:style>
  <w:style w:type="paragraph" w:customStyle="1" w:styleId="210">
    <w:name w:val="Заглавие #21"/>
    <w:basedOn w:val="Normal"/>
    <w:link w:val="22"/>
    <w:rsid w:val="008D774B"/>
    <w:pPr>
      <w:shd w:val="clear" w:color="auto" w:fill="FFFFFF"/>
      <w:spacing w:after="180" w:line="0" w:lineRule="atLeast"/>
      <w:jc w:val="both"/>
      <w:outlineLvl w:val="1"/>
    </w:pPr>
    <w:rPr>
      <w:rFonts w:ascii="Times New Roman" w:eastAsia="Times New Roman" w:hAnsi="Times New Roman" w:cs="Times New Roman"/>
      <w:b/>
      <w:bCs/>
      <w:color w:val="auto"/>
      <w:sz w:val="22"/>
      <w:szCs w:val="22"/>
      <w:lang w:val="en-GB" w:eastAsia="en-US" w:bidi="ar-SA"/>
    </w:rPr>
  </w:style>
  <w:style w:type="paragraph" w:customStyle="1" w:styleId="41">
    <w:name w:val="Основен текст (4)1"/>
    <w:basedOn w:val="Normal"/>
    <w:link w:val="4"/>
    <w:rsid w:val="008D774B"/>
    <w:pPr>
      <w:shd w:val="clear" w:color="auto" w:fill="FFFFFF"/>
      <w:spacing w:before="60" w:after="1020" w:line="269" w:lineRule="exact"/>
      <w:jc w:val="center"/>
    </w:pPr>
    <w:rPr>
      <w:rFonts w:ascii="Times New Roman" w:eastAsia="Times New Roman" w:hAnsi="Times New Roman" w:cs="Times New Roman"/>
      <w:color w:val="auto"/>
      <w:sz w:val="17"/>
      <w:szCs w:val="17"/>
      <w:lang w:val="en-GB" w:eastAsia="en-US" w:bidi="ar-SA"/>
    </w:rPr>
  </w:style>
  <w:style w:type="paragraph" w:customStyle="1" w:styleId="51">
    <w:name w:val="Основен текст (5)1"/>
    <w:basedOn w:val="Normal"/>
    <w:link w:val="5"/>
    <w:rsid w:val="008D774B"/>
    <w:pPr>
      <w:shd w:val="clear" w:color="auto" w:fill="FFFFFF"/>
      <w:spacing w:before="480" w:after="60" w:line="331" w:lineRule="exact"/>
    </w:pPr>
    <w:rPr>
      <w:rFonts w:ascii="Times New Roman" w:eastAsia="Times New Roman" w:hAnsi="Times New Roman" w:cs="Times New Roman"/>
      <w:i/>
      <w:iCs/>
      <w:color w:val="auto"/>
      <w:sz w:val="22"/>
      <w:szCs w:val="22"/>
      <w:lang w:val="en-GB" w:eastAsia="en-US" w:bidi="ar-SA"/>
    </w:rPr>
  </w:style>
  <w:style w:type="paragraph" w:customStyle="1" w:styleId="21">
    <w:name w:val="Основен текст (2)1"/>
    <w:basedOn w:val="Normal"/>
    <w:link w:val="2"/>
    <w:rsid w:val="008D774B"/>
    <w:pPr>
      <w:shd w:val="clear" w:color="auto" w:fill="FFFFFF"/>
      <w:spacing w:before="480" w:line="274" w:lineRule="exact"/>
      <w:ind w:hanging="380"/>
    </w:pPr>
    <w:rPr>
      <w:rFonts w:ascii="Times New Roman" w:eastAsia="Times New Roman" w:hAnsi="Times New Roman" w:cs="Times New Roman"/>
      <w:color w:val="auto"/>
      <w:sz w:val="22"/>
      <w:szCs w:val="22"/>
      <w:lang w:val="en-GB" w:eastAsia="en-US" w:bidi="ar-SA"/>
    </w:rPr>
  </w:style>
  <w:style w:type="paragraph" w:customStyle="1" w:styleId="a0">
    <w:name w:val="Заглавие на таблица"/>
    <w:basedOn w:val="Normal"/>
    <w:link w:val="a"/>
    <w:rsid w:val="008D774B"/>
    <w:pPr>
      <w:shd w:val="clear" w:color="auto" w:fill="FFFFFF"/>
      <w:spacing w:line="0" w:lineRule="atLeast"/>
    </w:pPr>
    <w:rPr>
      <w:rFonts w:ascii="Times New Roman" w:eastAsia="Times New Roman" w:hAnsi="Times New Roman" w:cs="Times New Roman"/>
      <w:color w:val="auto"/>
      <w:sz w:val="22"/>
      <w:szCs w:val="22"/>
      <w:lang w:val="en-GB" w:eastAsia="en-US" w:bidi="ar-SA"/>
    </w:rPr>
  </w:style>
  <w:style w:type="paragraph" w:customStyle="1" w:styleId="10">
    <w:name w:val="Заглавие #1"/>
    <w:basedOn w:val="Normal"/>
    <w:link w:val="1"/>
    <w:rsid w:val="008D774B"/>
    <w:pPr>
      <w:shd w:val="clear" w:color="auto" w:fill="FFFFFF"/>
      <w:spacing w:after="240" w:line="0" w:lineRule="atLeast"/>
      <w:outlineLvl w:val="0"/>
    </w:pPr>
    <w:rPr>
      <w:rFonts w:ascii="Times New Roman" w:eastAsia="Times New Roman" w:hAnsi="Times New Roman" w:cs="Times New Roman"/>
      <w:b/>
      <w:bCs/>
      <w:color w:val="auto"/>
      <w:sz w:val="22"/>
      <w:szCs w:val="22"/>
      <w:lang w:val="en-GB" w:eastAsia="en-US" w:bidi="ar-SA"/>
    </w:rPr>
  </w:style>
  <w:style w:type="paragraph" w:customStyle="1" w:styleId="60">
    <w:name w:val="Основен текст (6)"/>
    <w:basedOn w:val="Normal"/>
    <w:link w:val="6"/>
    <w:rsid w:val="008D774B"/>
    <w:pPr>
      <w:shd w:val="clear" w:color="auto" w:fill="FFFFFF"/>
      <w:spacing w:line="456" w:lineRule="exact"/>
    </w:pPr>
    <w:rPr>
      <w:rFonts w:ascii="Times New Roman" w:eastAsia="Times New Roman" w:hAnsi="Times New Roman" w:cs="Times New Roman"/>
      <w:color w:val="auto"/>
      <w:sz w:val="22"/>
      <w:szCs w:val="22"/>
      <w:lang w:val="en-GB" w:eastAsia="en-US" w:bidi="ar-SA"/>
    </w:rPr>
  </w:style>
  <w:style w:type="paragraph" w:customStyle="1" w:styleId="221">
    <w:name w:val="Заглавие #2 (2)1"/>
    <w:basedOn w:val="Normal"/>
    <w:link w:val="220"/>
    <w:rsid w:val="008D774B"/>
    <w:pPr>
      <w:shd w:val="clear" w:color="auto" w:fill="FFFFFF"/>
      <w:spacing w:after="660" w:line="451" w:lineRule="exact"/>
      <w:outlineLvl w:val="1"/>
    </w:pPr>
    <w:rPr>
      <w:rFonts w:ascii="Times New Roman" w:eastAsia="Times New Roman" w:hAnsi="Times New Roman" w:cs="Times New Roman"/>
      <w:color w:val="auto"/>
      <w:sz w:val="22"/>
      <w:szCs w:val="22"/>
      <w:lang w:val="en-GB" w:eastAsia="en-US" w:bidi="ar-SA"/>
    </w:rPr>
  </w:style>
  <w:style w:type="paragraph" w:styleId="Header">
    <w:name w:val="header"/>
    <w:aliases w:val="Intestazione.int.intestazione,Intestazione.int"/>
    <w:basedOn w:val="Normal"/>
    <w:link w:val="HeaderChar"/>
    <w:rsid w:val="008D774B"/>
    <w:pPr>
      <w:tabs>
        <w:tab w:val="center" w:pos="4536"/>
        <w:tab w:val="right" w:pos="9072"/>
      </w:tabs>
    </w:pPr>
  </w:style>
  <w:style w:type="character" w:customStyle="1" w:styleId="HeaderChar">
    <w:name w:val="Header Char"/>
    <w:aliases w:val="Intestazione.int.intestazione Char,Intestazione.int Char"/>
    <w:basedOn w:val="DefaultParagraphFont"/>
    <w:link w:val="Header"/>
    <w:rsid w:val="008D774B"/>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rsid w:val="008D774B"/>
    <w:pPr>
      <w:tabs>
        <w:tab w:val="center" w:pos="4536"/>
        <w:tab w:val="right" w:pos="9072"/>
      </w:tabs>
    </w:pPr>
  </w:style>
  <w:style w:type="character" w:customStyle="1" w:styleId="FooterChar">
    <w:name w:val="Footer Char"/>
    <w:basedOn w:val="DefaultParagraphFont"/>
    <w:link w:val="Footer"/>
    <w:uiPriority w:val="99"/>
    <w:rsid w:val="008D774B"/>
    <w:rPr>
      <w:rFonts w:ascii="Arial Unicode MS" w:eastAsia="Arial Unicode MS" w:hAnsi="Arial Unicode MS" w:cs="Arial Unicode MS"/>
      <w:color w:val="000000"/>
      <w:sz w:val="24"/>
      <w:szCs w:val="24"/>
      <w:lang w:val="bg-BG" w:eastAsia="bg-BG" w:bidi="bg-BG"/>
    </w:rPr>
  </w:style>
  <w:style w:type="paragraph" w:styleId="BalloonText">
    <w:name w:val="Balloon Text"/>
    <w:basedOn w:val="Normal"/>
    <w:link w:val="BalloonTextChar"/>
    <w:semiHidden/>
    <w:unhideWhenUsed/>
    <w:rsid w:val="008D774B"/>
    <w:rPr>
      <w:rFonts w:ascii="Segoe UI" w:hAnsi="Segoe UI" w:cs="Segoe UI"/>
      <w:sz w:val="18"/>
      <w:szCs w:val="18"/>
    </w:rPr>
  </w:style>
  <w:style w:type="character" w:customStyle="1" w:styleId="BalloonTextChar">
    <w:name w:val="Balloon Text Char"/>
    <w:basedOn w:val="DefaultParagraphFont"/>
    <w:link w:val="BalloonText"/>
    <w:semiHidden/>
    <w:rsid w:val="008D774B"/>
    <w:rPr>
      <w:rFonts w:ascii="Segoe UI" w:eastAsia="Arial Unicode MS" w:hAnsi="Segoe UI" w:cs="Segoe UI"/>
      <w:color w:val="000000"/>
      <w:sz w:val="18"/>
      <w:szCs w:val="18"/>
      <w:lang w:val="bg-BG" w:eastAsia="bg-BG" w:bidi="bg-BG"/>
    </w:rPr>
  </w:style>
  <w:style w:type="character" w:customStyle="1" w:styleId="newdocreference1">
    <w:name w:val="newdocreference1"/>
    <w:rsid w:val="008D774B"/>
    <w:rPr>
      <w:i w:val="0"/>
      <w:iCs w:val="0"/>
      <w:color w:val="0000FF"/>
      <w:u w:val="single"/>
    </w:rPr>
  </w:style>
  <w:style w:type="character" w:styleId="CommentReference">
    <w:name w:val="annotation reference"/>
    <w:uiPriority w:val="99"/>
    <w:semiHidden/>
    <w:unhideWhenUsed/>
    <w:rsid w:val="008D774B"/>
    <w:rPr>
      <w:sz w:val="16"/>
      <w:szCs w:val="16"/>
    </w:rPr>
  </w:style>
  <w:style w:type="paragraph" w:styleId="CommentText">
    <w:name w:val="annotation text"/>
    <w:basedOn w:val="Normal"/>
    <w:link w:val="CommentTextChar"/>
    <w:unhideWhenUsed/>
    <w:rsid w:val="008D774B"/>
    <w:rPr>
      <w:sz w:val="20"/>
      <w:szCs w:val="20"/>
    </w:rPr>
  </w:style>
  <w:style w:type="character" w:customStyle="1" w:styleId="CommentTextChar">
    <w:name w:val="Comment Text Char"/>
    <w:basedOn w:val="DefaultParagraphFont"/>
    <w:link w:val="CommentText"/>
    <w:rsid w:val="008D774B"/>
    <w:rPr>
      <w:rFonts w:ascii="Arial Unicode MS" w:eastAsia="Arial Unicode MS" w:hAnsi="Arial Unicode MS" w:cs="Arial Unicode MS"/>
      <w:color w:val="000000"/>
      <w:sz w:val="20"/>
      <w:szCs w:val="20"/>
      <w:lang w:val="bg-BG" w:eastAsia="bg-BG" w:bidi="bg-BG"/>
    </w:rPr>
  </w:style>
  <w:style w:type="paragraph" w:styleId="CommentSubject">
    <w:name w:val="annotation subject"/>
    <w:basedOn w:val="CommentText"/>
    <w:next w:val="CommentText"/>
    <w:link w:val="CommentSubjectChar"/>
    <w:semiHidden/>
    <w:unhideWhenUsed/>
    <w:rsid w:val="008D774B"/>
    <w:rPr>
      <w:b/>
      <w:bCs/>
    </w:rPr>
  </w:style>
  <w:style w:type="character" w:customStyle="1" w:styleId="CommentSubjectChar">
    <w:name w:val="Comment Subject Char"/>
    <w:basedOn w:val="CommentTextChar"/>
    <w:link w:val="CommentSubject"/>
    <w:semiHidden/>
    <w:rsid w:val="008D774B"/>
    <w:rPr>
      <w:rFonts w:ascii="Arial Unicode MS" w:eastAsia="Arial Unicode MS" w:hAnsi="Arial Unicode MS" w:cs="Arial Unicode MS"/>
      <w:b/>
      <w:bCs/>
      <w:color w:val="000000"/>
      <w:sz w:val="20"/>
      <w:szCs w:val="20"/>
      <w:lang w:val="bg-BG" w:eastAsia="bg-BG" w:bidi="bg-BG"/>
    </w:rPr>
  </w:style>
  <w:style w:type="paragraph" w:styleId="ListParagraph">
    <w:name w:val="List Paragraph"/>
    <w:basedOn w:val="Normal"/>
    <w:link w:val="ListParagraphChar"/>
    <w:qFormat/>
    <w:rsid w:val="008D774B"/>
    <w:pPr>
      <w:ind w:left="720"/>
      <w:contextualSpacing/>
    </w:pPr>
  </w:style>
  <w:style w:type="character" w:customStyle="1" w:styleId="samedocreference1">
    <w:name w:val="samedocreference1"/>
    <w:rsid w:val="008D774B"/>
    <w:rPr>
      <w:i w:val="0"/>
      <w:iCs w:val="0"/>
      <w:color w:val="8B0000"/>
      <w:u w:val="single"/>
    </w:rPr>
  </w:style>
  <w:style w:type="paragraph" w:styleId="BodyText">
    <w:name w:val="Body Text"/>
    <w:basedOn w:val="Normal"/>
    <w:link w:val="BodyTextChar"/>
    <w:unhideWhenUsed/>
    <w:rsid w:val="008D774B"/>
    <w:pPr>
      <w:widowControl/>
      <w:jc w:val="both"/>
    </w:pPr>
    <w:rPr>
      <w:rFonts w:ascii="Times New Roman" w:eastAsia="Times New Roman" w:hAnsi="Times New Roman" w:cs="Times New Roman"/>
      <w:color w:val="auto"/>
      <w:szCs w:val="20"/>
      <w:lang w:bidi="ar-SA"/>
    </w:rPr>
  </w:style>
  <w:style w:type="character" w:customStyle="1" w:styleId="BodyTextChar">
    <w:name w:val="Body Text Char"/>
    <w:basedOn w:val="DefaultParagraphFont"/>
    <w:link w:val="BodyText"/>
    <w:rsid w:val="008D774B"/>
    <w:rPr>
      <w:rFonts w:ascii="Times New Roman" w:eastAsia="Times New Roman" w:hAnsi="Times New Roman" w:cs="Times New Roman"/>
      <w:sz w:val="24"/>
      <w:szCs w:val="20"/>
      <w:lang w:val="bg-BG" w:eastAsia="bg-BG"/>
    </w:rPr>
  </w:style>
  <w:style w:type="numbering" w:customStyle="1" w:styleId="NoList1">
    <w:name w:val="No List1"/>
    <w:next w:val="NoList"/>
    <w:uiPriority w:val="99"/>
    <w:semiHidden/>
    <w:unhideWhenUsed/>
    <w:rsid w:val="008D774B"/>
  </w:style>
  <w:style w:type="character" w:styleId="FollowedHyperlink">
    <w:name w:val="FollowedHyperlink"/>
    <w:semiHidden/>
    <w:unhideWhenUsed/>
    <w:rsid w:val="008D774B"/>
    <w:rPr>
      <w:color w:val="800080"/>
      <w:u w:val="single"/>
    </w:rPr>
  </w:style>
  <w:style w:type="character" w:customStyle="1" w:styleId="Heading3Char1">
    <w:name w:val="Heading 3 Char1"/>
    <w:aliases w:val="Знак Char1"/>
    <w:semiHidden/>
    <w:rsid w:val="008D774B"/>
    <w:rPr>
      <w:rFonts w:ascii="Cambria" w:eastAsia="Times New Roman" w:hAnsi="Cambria" w:cs="Times New Roman"/>
      <w:b/>
      <w:bCs/>
      <w:color w:val="4F81BD"/>
      <w:sz w:val="28"/>
      <w:u w:val="single"/>
      <w:lang w:val="en-AU" w:eastAsia="bg-BG"/>
    </w:rPr>
  </w:style>
  <w:style w:type="paragraph" w:styleId="NormalWeb">
    <w:name w:val="Normal (Web)"/>
    <w:basedOn w:val="Normal"/>
    <w:uiPriority w:val="99"/>
    <w:unhideWhenUsed/>
    <w:rsid w:val="008D774B"/>
    <w:pPr>
      <w:widowControl/>
      <w:spacing w:before="100" w:beforeAutospacing="1" w:after="100" w:afterAutospacing="1"/>
    </w:pPr>
    <w:rPr>
      <w:rFonts w:ascii="Times New Roman" w:eastAsia="Times New Roman" w:hAnsi="Times New Roman" w:cs="Times New Roman"/>
      <w:color w:val="auto"/>
      <w:lang w:bidi="ar-SA"/>
    </w:rPr>
  </w:style>
  <w:style w:type="paragraph" w:styleId="TOC1">
    <w:name w:val="toc 1"/>
    <w:basedOn w:val="Normal"/>
    <w:next w:val="Normal"/>
    <w:autoRedefine/>
    <w:semiHidden/>
    <w:unhideWhenUsed/>
    <w:rsid w:val="008D774B"/>
    <w:pPr>
      <w:widowControl/>
      <w:tabs>
        <w:tab w:val="left" w:pos="1320"/>
        <w:tab w:val="right" w:leader="dot" w:pos="9180"/>
        <w:tab w:val="right" w:pos="9630"/>
      </w:tabs>
      <w:autoSpaceDE w:val="0"/>
      <w:autoSpaceDN w:val="0"/>
      <w:adjustRightInd w:val="0"/>
      <w:spacing w:before="120" w:after="120"/>
      <w:ind w:left="360" w:right="-48" w:hanging="360"/>
      <w:jc w:val="both"/>
    </w:pPr>
    <w:rPr>
      <w:rFonts w:ascii="Tahoma" w:eastAsia="Times New Roman" w:hAnsi="Tahoma" w:cs="Tahoma"/>
      <w:b/>
      <w:bCs/>
      <w:noProof/>
      <w:sz w:val="20"/>
      <w:szCs w:val="28"/>
      <w:lang w:val="en-US" w:eastAsia="en-US" w:bidi="ar-SA"/>
    </w:rPr>
  </w:style>
  <w:style w:type="paragraph" w:styleId="TOC2">
    <w:name w:val="toc 2"/>
    <w:basedOn w:val="Normal"/>
    <w:next w:val="Normal"/>
    <w:autoRedefine/>
    <w:semiHidden/>
    <w:unhideWhenUsed/>
    <w:rsid w:val="008D774B"/>
    <w:pPr>
      <w:widowControl/>
      <w:tabs>
        <w:tab w:val="right" w:leader="dot" w:pos="9180"/>
        <w:tab w:val="right" w:pos="9630"/>
      </w:tabs>
      <w:autoSpaceDE w:val="0"/>
      <w:autoSpaceDN w:val="0"/>
      <w:adjustRightInd w:val="0"/>
      <w:spacing w:before="120"/>
      <w:ind w:left="1267" w:right="-168" w:hanging="907"/>
      <w:jc w:val="both"/>
    </w:pPr>
    <w:rPr>
      <w:rFonts w:ascii="Tahoma" w:eastAsia="Times New Roman" w:hAnsi="Tahoma" w:cs="Tahoma"/>
      <w:noProof/>
      <w:sz w:val="20"/>
      <w:szCs w:val="20"/>
      <w:lang w:val="en-US" w:eastAsia="en-US" w:bidi="ar-SA"/>
    </w:rPr>
  </w:style>
  <w:style w:type="paragraph" w:styleId="TOC3">
    <w:name w:val="toc 3"/>
    <w:basedOn w:val="TOC2"/>
    <w:next w:val="Normal"/>
    <w:autoRedefine/>
    <w:semiHidden/>
    <w:unhideWhenUsed/>
    <w:rsid w:val="008D774B"/>
    <w:pPr>
      <w:spacing w:before="0"/>
      <w:ind w:left="1260" w:hanging="360"/>
    </w:pPr>
  </w:style>
  <w:style w:type="paragraph" w:styleId="TOC4">
    <w:name w:val="toc 4"/>
    <w:basedOn w:val="TOC3"/>
    <w:next w:val="TOC3"/>
    <w:autoRedefine/>
    <w:semiHidden/>
    <w:unhideWhenUsed/>
    <w:rsid w:val="008D774B"/>
    <w:pPr>
      <w:tabs>
        <w:tab w:val="clear" w:pos="9630"/>
      </w:tabs>
      <w:ind w:left="1800"/>
    </w:pPr>
    <w:rPr>
      <w:rFonts w:cs="Times New Roman"/>
      <w:lang w:val="en-GB"/>
    </w:rPr>
  </w:style>
  <w:style w:type="paragraph" w:styleId="TOC5">
    <w:name w:val="toc 5"/>
    <w:basedOn w:val="Normal"/>
    <w:next w:val="Normal"/>
    <w:autoRedefine/>
    <w:semiHidden/>
    <w:unhideWhenUsed/>
    <w:rsid w:val="008D774B"/>
    <w:pPr>
      <w:widowControl/>
      <w:spacing w:after="100" w:line="276" w:lineRule="auto"/>
      <w:ind w:left="880"/>
    </w:pPr>
    <w:rPr>
      <w:rFonts w:ascii="Calibri" w:eastAsia="Times New Roman" w:hAnsi="Calibri" w:cs="Times New Roman"/>
      <w:color w:val="auto"/>
      <w:sz w:val="22"/>
      <w:szCs w:val="22"/>
      <w:lang w:bidi="ar-SA"/>
    </w:rPr>
  </w:style>
  <w:style w:type="paragraph" w:styleId="TOC6">
    <w:name w:val="toc 6"/>
    <w:basedOn w:val="Normal"/>
    <w:next w:val="Normal"/>
    <w:autoRedefine/>
    <w:semiHidden/>
    <w:unhideWhenUsed/>
    <w:rsid w:val="008D774B"/>
    <w:pPr>
      <w:widowControl/>
      <w:spacing w:after="100" w:line="276" w:lineRule="auto"/>
      <w:ind w:left="1100"/>
    </w:pPr>
    <w:rPr>
      <w:rFonts w:ascii="Calibri" w:eastAsia="Times New Roman" w:hAnsi="Calibri" w:cs="Times New Roman"/>
      <w:color w:val="auto"/>
      <w:sz w:val="22"/>
      <w:szCs w:val="22"/>
      <w:lang w:bidi="ar-SA"/>
    </w:rPr>
  </w:style>
  <w:style w:type="paragraph" w:styleId="TOC7">
    <w:name w:val="toc 7"/>
    <w:basedOn w:val="Normal"/>
    <w:next w:val="Normal"/>
    <w:autoRedefine/>
    <w:semiHidden/>
    <w:unhideWhenUsed/>
    <w:rsid w:val="008D774B"/>
    <w:pPr>
      <w:widowControl/>
      <w:spacing w:after="100" w:line="276" w:lineRule="auto"/>
      <w:ind w:left="1320"/>
    </w:pPr>
    <w:rPr>
      <w:rFonts w:ascii="Calibri" w:eastAsia="Times New Roman" w:hAnsi="Calibri" w:cs="Times New Roman"/>
      <w:color w:val="auto"/>
      <w:sz w:val="22"/>
      <w:szCs w:val="22"/>
      <w:lang w:bidi="ar-SA"/>
    </w:rPr>
  </w:style>
  <w:style w:type="paragraph" w:styleId="TOC8">
    <w:name w:val="toc 8"/>
    <w:basedOn w:val="Normal"/>
    <w:next w:val="Normal"/>
    <w:autoRedefine/>
    <w:semiHidden/>
    <w:unhideWhenUsed/>
    <w:rsid w:val="008D774B"/>
    <w:pPr>
      <w:widowControl/>
      <w:spacing w:after="100" w:line="276" w:lineRule="auto"/>
      <w:ind w:left="1540"/>
    </w:pPr>
    <w:rPr>
      <w:rFonts w:ascii="Calibri" w:eastAsia="Times New Roman" w:hAnsi="Calibri" w:cs="Times New Roman"/>
      <w:color w:val="auto"/>
      <w:sz w:val="22"/>
      <w:szCs w:val="22"/>
      <w:lang w:bidi="ar-SA"/>
    </w:rPr>
  </w:style>
  <w:style w:type="paragraph" w:styleId="TOC9">
    <w:name w:val="toc 9"/>
    <w:basedOn w:val="Normal"/>
    <w:next w:val="Normal"/>
    <w:autoRedefine/>
    <w:semiHidden/>
    <w:unhideWhenUsed/>
    <w:rsid w:val="008D774B"/>
    <w:pPr>
      <w:widowControl/>
      <w:spacing w:after="100" w:line="276" w:lineRule="auto"/>
      <w:ind w:left="1760"/>
    </w:pPr>
    <w:rPr>
      <w:rFonts w:ascii="Calibri" w:eastAsia="Times New Roman" w:hAnsi="Calibri" w:cs="Times New Roman"/>
      <w:color w:val="auto"/>
      <w:sz w:val="22"/>
      <w:szCs w:val="22"/>
      <w:lang w:bidi="ar-SA"/>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8D774B"/>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iPriority w:val="99"/>
    <w:unhideWhenUsed/>
    <w:rsid w:val="008D774B"/>
    <w:pPr>
      <w:widowControl/>
    </w:pPr>
    <w:rPr>
      <w:rFonts w:ascii="Times New Roman" w:eastAsia="Times New Roman" w:hAnsi="Times New Roman" w:cs="Times New Roman"/>
      <w:color w:val="auto"/>
      <w:sz w:val="22"/>
      <w:szCs w:val="22"/>
      <w:lang w:val="en-GB" w:eastAsia="en-US" w:bidi="ar-SA"/>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8D774B"/>
    <w:rPr>
      <w:rFonts w:ascii="Arial Unicode MS" w:eastAsia="Arial Unicode MS" w:hAnsi="Arial Unicode MS" w:cs="Arial Unicode MS"/>
      <w:color w:val="000000"/>
      <w:sz w:val="20"/>
      <w:szCs w:val="20"/>
      <w:lang w:val="bg-BG" w:eastAsia="bg-BG" w:bidi="bg-BG"/>
    </w:rPr>
  </w:style>
  <w:style w:type="paragraph" w:styleId="Caption">
    <w:name w:val="caption"/>
    <w:basedOn w:val="Normal"/>
    <w:next w:val="Normal"/>
    <w:qFormat/>
    <w:rsid w:val="008D774B"/>
    <w:pPr>
      <w:widowControl/>
      <w:autoSpaceDE w:val="0"/>
      <w:autoSpaceDN w:val="0"/>
      <w:adjustRightInd w:val="0"/>
      <w:spacing w:after="400"/>
      <w:ind w:right="140"/>
      <w:jc w:val="both"/>
    </w:pPr>
    <w:rPr>
      <w:rFonts w:ascii="Verdana" w:eastAsia="Times New Roman" w:hAnsi="Verdana" w:cs="Times New Roman"/>
      <w:b/>
      <w:bCs/>
      <w:color w:val="auto"/>
      <w:sz w:val="20"/>
      <w:szCs w:val="20"/>
      <w:lang w:bidi="ar-SA"/>
    </w:rPr>
  </w:style>
  <w:style w:type="paragraph" w:styleId="EndnoteText">
    <w:name w:val="endnote text"/>
    <w:basedOn w:val="Normal"/>
    <w:link w:val="EndnoteTextChar"/>
    <w:semiHidden/>
    <w:unhideWhenUsed/>
    <w:rsid w:val="008D774B"/>
    <w:pPr>
      <w:widowControl/>
    </w:pPr>
    <w:rPr>
      <w:rFonts w:ascii="Times New Roman" w:eastAsia="Times New Roman" w:hAnsi="Times New Roman" w:cs="Times New Roman"/>
      <w:color w:val="auto"/>
      <w:sz w:val="20"/>
      <w:szCs w:val="20"/>
      <w:lang w:bidi="ar-SA"/>
    </w:rPr>
  </w:style>
  <w:style w:type="character" w:customStyle="1" w:styleId="EndnoteTextChar">
    <w:name w:val="Endnote Text Char"/>
    <w:basedOn w:val="DefaultParagraphFont"/>
    <w:link w:val="EndnoteText"/>
    <w:semiHidden/>
    <w:rsid w:val="008D774B"/>
    <w:rPr>
      <w:rFonts w:ascii="Times New Roman" w:eastAsia="Times New Roman" w:hAnsi="Times New Roman" w:cs="Times New Roman"/>
      <w:sz w:val="20"/>
      <w:szCs w:val="20"/>
      <w:lang w:val="bg-BG" w:eastAsia="bg-BG"/>
    </w:rPr>
  </w:style>
  <w:style w:type="paragraph" w:styleId="TOAHeading">
    <w:name w:val="toa heading"/>
    <w:basedOn w:val="Normal"/>
    <w:next w:val="Normal"/>
    <w:autoRedefine/>
    <w:semiHidden/>
    <w:unhideWhenUsed/>
    <w:rsid w:val="008D774B"/>
    <w:pPr>
      <w:widowControl/>
      <w:shd w:val="clear" w:color="auto" w:fill="E0E0E0"/>
      <w:tabs>
        <w:tab w:val="right" w:pos="9630"/>
      </w:tabs>
      <w:autoSpaceDE w:val="0"/>
      <w:autoSpaceDN w:val="0"/>
      <w:adjustRightInd w:val="0"/>
      <w:spacing w:after="360"/>
      <w:jc w:val="center"/>
    </w:pPr>
    <w:rPr>
      <w:rFonts w:ascii="Tahoma" w:eastAsia="Times New Roman" w:hAnsi="Tahoma" w:cs="Tahoma"/>
      <w:b/>
      <w:bCs/>
      <w:sz w:val="28"/>
      <w:szCs w:val="20"/>
      <w:lang w:val="en-US" w:eastAsia="en-US" w:bidi="ar-SA"/>
    </w:rPr>
  </w:style>
  <w:style w:type="paragraph" w:styleId="List">
    <w:name w:val="List"/>
    <w:basedOn w:val="Normal"/>
    <w:semiHidden/>
    <w:unhideWhenUsed/>
    <w:rsid w:val="008D774B"/>
    <w:pPr>
      <w:widowControl/>
      <w:ind w:left="283" w:hanging="283"/>
    </w:pPr>
    <w:rPr>
      <w:rFonts w:ascii="Times New Roman" w:eastAsia="Times New Roman" w:hAnsi="Times New Roman" w:cs="Times New Roman"/>
      <w:color w:val="auto"/>
      <w:sz w:val="28"/>
      <w:lang w:val="en-GB" w:eastAsia="en-US" w:bidi="ar-SA"/>
    </w:rPr>
  </w:style>
  <w:style w:type="paragraph" w:styleId="ListBullet">
    <w:name w:val="List Bullet"/>
    <w:basedOn w:val="Normal"/>
    <w:semiHidden/>
    <w:unhideWhenUsed/>
    <w:rsid w:val="008D774B"/>
    <w:pPr>
      <w:widowControl/>
      <w:numPr>
        <w:numId w:val="1"/>
      </w:numPr>
    </w:pPr>
    <w:rPr>
      <w:rFonts w:ascii="Times New Roman" w:eastAsia="Times New Roman" w:hAnsi="Times New Roman" w:cs="Times New Roman"/>
      <w:color w:val="auto"/>
      <w:szCs w:val="20"/>
      <w:lang w:val="en-US" w:eastAsia="en-US" w:bidi="ar-SA"/>
    </w:rPr>
  </w:style>
  <w:style w:type="paragraph" w:styleId="ListNumber">
    <w:name w:val="List Number"/>
    <w:basedOn w:val="Normal"/>
    <w:semiHidden/>
    <w:unhideWhenUsed/>
    <w:rsid w:val="008D774B"/>
    <w:pPr>
      <w:widowControl/>
      <w:numPr>
        <w:numId w:val="2"/>
      </w:numPr>
    </w:pPr>
    <w:rPr>
      <w:rFonts w:ascii="Times New Roman" w:eastAsia="Times New Roman" w:hAnsi="Times New Roman" w:cs="Times New Roman"/>
      <w:color w:val="auto"/>
      <w:szCs w:val="20"/>
      <w:lang w:val="en-US" w:eastAsia="en-US" w:bidi="ar-SA"/>
    </w:rPr>
  </w:style>
  <w:style w:type="paragraph" w:styleId="List2">
    <w:name w:val="List 2"/>
    <w:basedOn w:val="Normal"/>
    <w:semiHidden/>
    <w:unhideWhenUsed/>
    <w:rsid w:val="008D774B"/>
    <w:pPr>
      <w:widowControl/>
      <w:ind w:left="566" w:hanging="283"/>
    </w:pPr>
    <w:rPr>
      <w:rFonts w:ascii="Times New Roman" w:eastAsia="Times New Roman" w:hAnsi="Times New Roman" w:cs="Times New Roman"/>
      <w:color w:val="auto"/>
      <w:sz w:val="28"/>
      <w:lang w:val="en-GB" w:eastAsia="en-US" w:bidi="ar-SA"/>
    </w:rPr>
  </w:style>
  <w:style w:type="paragraph" w:styleId="List3">
    <w:name w:val="List 3"/>
    <w:basedOn w:val="Normal"/>
    <w:semiHidden/>
    <w:unhideWhenUsed/>
    <w:rsid w:val="008D774B"/>
    <w:pPr>
      <w:widowControl/>
      <w:ind w:left="849" w:hanging="283"/>
    </w:pPr>
    <w:rPr>
      <w:rFonts w:ascii="Times New Roman" w:eastAsia="Times New Roman" w:hAnsi="Times New Roman" w:cs="Times New Roman"/>
      <w:color w:val="auto"/>
      <w:sz w:val="28"/>
      <w:lang w:val="en-GB" w:eastAsia="en-US" w:bidi="ar-SA"/>
    </w:rPr>
  </w:style>
  <w:style w:type="paragraph" w:styleId="List4">
    <w:name w:val="List 4"/>
    <w:basedOn w:val="Normal"/>
    <w:semiHidden/>
    <w:unhideWhenUsed/>
    <w:rsid w:val="008D774B"/>
    <w:pPr>
      <w:widowControl/>
      <w:ind w:left="1132" w:hanging="283"/>
    </w:pPr>
    <w:rPr>
      <w:rFonts w:ascii="Times New Roman" w:eastAsia="Times New Roman" w:hAnsi="Times New Roman" w:cs="Times New Roman"/>
      <w:color w:val="auto"/>
      <w:sz w:val="28"/>
      <w:lang w:val="en-GB" w:eastAsia="en-US" w:bidi="ar-SA"/>
    </w:rPr>
  </w:style>
  <w:style w:type="paragraph" w:styleId="List5">
    <w:name w:val="List 5"/>
    <w:basedOn w:val="Normal"/>
    <w:semiHidden/>
    <w:unhideWhenUsed/>
    <w:rsid w:val="008D774B"/>
    <w:pPr>
      <w:widowControl/>
      <w:ind w:left="1415" w:hanging="283"/>
    </w:pPr>
    <w:rPr>
      <w:rFonts w:ascii="Times New Roman" w:eastAsia="Times New Roman" w:hAnsi="Times New Roman" w:cs="Times New Roman"/>
      <w:color w:val="auto"/>
      <w:sz w:val="28"/>
      <w:lang w:val="en-GB" w:eastAsia="en-US" w:bidi="ar-SA"/>
    </w:rPr>
  </w:style>
  <w:style w:type="paragraph" w:styleId="ListBullet4">
    <w:name w:val="List Bullet 4"/>
    <w:basedOn w:val="Normal"/>
    <w:semiHidden/>
    <w:unhideWhenUsed/>
    <w:rsid w:val="008D774B"/>
    <w:pPr>
      <w:widowControl/>
      <w:numPr>
        <w:numId w:val="3"/>
      </w:numPr>
    </w:pPr>
    <w:rPr>
      <w:rFonts w:ascii="Times New Roman" w:eastAsia="Times New Roman" w:hAnsi="Times New Roman" w:cs="Times New Roman"/>
      <w:color w:val="auto"/>
      <w:sz w:val="28"/>
      <w:lang w:val="en-GB" w:eastAsia="en-US" w:bidi="ar-SA"/>
    </w:rPr>
  </w:style>
  <w:style w:type="paragraph" w:styleId="Title">
    <w:name w:val="Title"/>
    <w:basedOn w:val="Normal"/>
    <w:link w:val="TitleChar"/>
    <w:qFormat/>
    <w:rsid w:val="008D774B"/>
    <w:pPr>
      <w:widowControl/>
      <w:jc w:val="center"/>
    </w:pPr>
    <w:rPr>
      <w:rFonts w:ascii="Times New Roman" w:eastAsia="Times New Roman" w:hAnsi="Times New Roman" w:cs="Times New Roman"/>
      <w:b/>
      <w:color w:val="auto"/>
      <w:sz w:val="28"/>
      <w:szCs w:val="20"/>
      <w:lang w:bidi="ar-SA"/>
    </w:rPr>
  </w:style>
  <w:style w:type="character" w:customStyle="1" w:styleId="TitleChar">
    <w:name w:val="Title Char"/>
    <w:basedOn w:val="DefaultParagraphFont"/>
    <w:link w:val="Title"/>
    <w:rsid w:val="008D774B"/>
    <w:rPr>
      <w:rFonts w:ascii="Times New Roman" w:eastAsia="Times New Roman" w:hAnsi="Times New Roman" w:cs="Times New Roman"/>
      <w:b/>
      <w:sz w:val="28"/>
      <w:szCs w:val="20"/>
      <w:lang w:val="bg-BG" w:eastAsia="bg-BG"/>
    </w:rPr>
  </w:style>
  <w:style w:type="paragraph" w:styleId="BodyTextIndent">
    <w:name w:val="Body Text Indent"/>
    <w:basedOn w:val="Normal"/>
    <w:link w:val="BodyTextIndentChar"/>
    <w:semiHidden/>
    <w:unhideWhenUsed/>
    <w:rsid w:val="008D774B"/>
    <w:pPr>
      <w:widowControl/>
      <w:tabs>
        <w:tab w:val="left" w:pos="0"/>
      </w:tabs>
      <w:jc w:val="center"/>
    </w:pPr>
    <w:rPr>
      <w:rFonts w:ascii="Times New Roman" w:eastAsia="Times New Roman" w:hAnsi="Times New Roman" w:cs="Times New Roman"/>
      <w:color w:val="auto"/>
      <w:sz w:val="28"/>
      <w:szCs w:val="20"/>
      <w:lang w:bidi="ar-SA"/>
    </w:rPr>
  </w:style>
  <w:style w:type="character" w:customStyle="1" w:styleId="BodyTextIndentChar">
    <w:name w:val="Body Text Indent Char"/>
    <w:basedOn w:val="DefaultParagraphFont"/>
    <w:link w:val="BodyTextIndent"/>
    <w:semiHidden/>
    <w:rsid w:val="008D774B"/>
    <w:rPr>
      <w:rFonts w:ascii="Times New Roman" w:eastAsia="Times New Roman" w:hAnsi="Times New Roman" w:cs="Times New Roman"/>
      <w:sz w:val="28"/>
      <w:szCs w:val="20"/>
      <w:lang w:val="bg-BG" w:eastAsia="bg-BG"/>
    </w:rPr>
  </w:style>
  <w:style w:type="paragraph" w:styleId="ListContinue2">
    <w:name w:val="List Continue 2"/>
    <w:basedOn w:val="Normal"/>
    <w:semiHidden/>
    <w:unhideWhenUsed/>
    <w:rsid w:val="008D774B"/>
    <w:pPr>
      <w:widowControl/>
      <w:spacing w:after="120"/>
      <w:ind w:left="566"/>
    </w:pPr>
    <w:rPr>
      <w:rFonts w:ascii="Times New Roman" w:eastAsia="Times New Roman" w:hAnsi="Times New Roman" w:cs="Times New Roman"/>
      <w:color w:val="auto"/>
      <w:sz w:val="28"/>
      <w:lang w:val="en-GB" w:eastAsia="en-US" w:bidi="ar-SA"/>
    </w:rPr>
  </w:style>
  <w:style w:type="paragraph" w:styleId="ListContinue5">
    <w:name w:val="List Continue 5"/>
    <w:basedOn w:val="Normal"/>
    <w:semiHidden/>
    <w:unhideWhenUsed/>
    <w:rsid w:val="008D774B"/>
    <w:pPr>
      <w:widowControl/>
      <w:spacing w:after="120"/>
      <w:ind w:left="1415"/>
    </w:pPr>
    <w:rPr>
      <w:rFonts w:ascii="Times New Roman" w:eastAsia="Times New Roman" w:hAnsi="Times New Roman" w:cs="Times New Roman"/>
      <w:color w:val="auto"/>
      <w:sz w:val="28"/>
      <w:lang w:val="en-GB" w:eastAsia="en-US" w:bidi="ar-SA"/>
    </w:rPr>
  </w:style>
  <w:style w:type="paragraph" w:styleId="Subtitle">
    <w:name w:val="Subtitle"/>
    <w:basedOn w:val="Normal"/>
    <w:link w:val="SubtitleChar"/>
    <w:qFormat/>
    <w:rsid w:val="008D774B"/>
    <w:pPr>
      <w:widowControl/>
      <w:spacing w:after="240" w:line="360" w:lineRule="auto"/>
    </w:pPr>
    <w:rPr>
      <w:rFonts w:ascii="Times New Roman" w:eastAsia="Times New Roman" w:hAnsi="Times New Roman" w:cs="Times New Roman"/>
      <w:b/>
      <w:color w:val="auto"/>
      <w:szCs w:val="20"/>
      <w:lang w:bidi="ar-SA"/>
    </w:rPr>
  </w:style>
  <w:style w:type="character" w:customStyle="1" w:styleId="SubtitleChar">
    <w:name w:val="Subtitle Char"/>
    <w:basedOn w:val="DefaultParagraphFont"/>
    <w:link w:val="Subtitle"/>
    <w:rsid w:val="008D774B"/>
    <w:rPr>
      <w:rFonts w:ascii="Times New Roman" w:eastAsia="Times New Roman" w:hAnsi="Times New Roman" w:cs="Times New Roman"/>
      <w:b/>
      <w:sz w:val="24"/>
      <w:szCs w:val="20"/>
      <w:lang w:val="bg-BG" w:eastAsia="bg-BG"/>
    </w:rPr>
  </w:style>
  <w:style w:type="paragraph" w:styleId="BodyTextFirstIndent">
    <w:name w:val="Body Text First Indent"/>
    <w:basedOn w:val="BodyText"/>
    <w:link w:val="BodyTextFirstIndentChar"/>
    <w:semiHidden/>
    <w:unhideWhenUsed/>
    <w:rsid w:val="008D774B"/>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semiHidden/>
    <w:rsid w:val="008D774B"/>
    <w:rPr>
      <w:rFonts w:ascii="Times New Roman" w:eastAsia="Times New Roman" w:hAnsi="Times New Roman" w:cs="Times New Roman"/>
      <w:sz w:val="28"/>
      <w:szCs w:val="24"/>
      <w:lang w:val="bg-BG" w:eastAsia="bg-BG"/>
    </w:rPr>
  </w:style>
  <w:style w:type="paragraph" w:styleId="BodyTextFirstIndent2">
    <w:name w:val="Body Text First Indent 2"/>
    <w:basedOn w:val="BodyTextIndent"/>
    <w:link w:val="BodyTextFirstIndent2Char"/>
    <w:semiHidden/>
    <w:unhideWhenUsed/>
    <w:rsid w:val="008D774B"/>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semiHidden/>
    <w:rsid w:val="008D774B"/>
    <w:rPr>
      <w:rFonts w:ascii="Times New Roman" w:eastAsia="Times New Roman" w:hAnsi="Times New Roman" w:cs="Times New Roman"/>
      <w:sz w:val="28"/>
      <w:szCs w:val="24"/>
      <w:lang w:val="bg-BG" w:eastAsia="bg-BG"/>
    </w:rPr>
  </w:style>
  <w:style w:type="paragraph" w:styleId="BodyText2">
    <w:name w:val="Body Text 2"/>
    <w:basedOn w:val="Normal"/>
    <w:link w:val="BodyText2Char"/>
    <w:semiHidden/>
    <w:unhideWhenUsed/>
    <w:rsid w:val="008D774B"/>
    <w:pPr>
      <w:widowControl/>
      <w:jc w:val="both"/>
    </w:pPr>
    <w:rPr>
      <w:rFonts w:ascii="Times New Roman" w:eastAsia="Times New Roman" w:hAnsi="Times New Roman" w:cs="Times New Roman"/>
      <w:b/>
      <w:color w:val="auto"/>
      <w:szCs w:val="20"/>
      <w:lang w:bidi="ar-SA"/>
    </w:rPr>
  </w:style>
  <w:style w:type="character" w:customStyle="1" w:styleId="BodyText2Char">
    <w:name w:val="Body Text 2 Char"/>
    <w:basedOn w:val="DefaultParagraphFont"/>
    <w:link w:val="BodyText2"/>
    <w:semiHidden/>
    <w:rsid w:val="008D774B"/>
    <w:rPr>
      <w:rFonts w:ascii="Times New Roman" w:eastAsia="Times New Roman" w:hAnsi="Times New Roman" w:cs="Times New Roman"/>
      <w:b/>
      <w:sz w:val="24"/>
      <w:szCs w:val="20"/>
      <w:lang w:val="bg-BG" w:eastAsia="bg-BG"/>
    </w:rPr>
  </w:style>
  <w:style w:type="paragraph" w:styleId="BodyText3">
    <w:name w:val="Body Text 3"/>
    <w:basedOn w:val="Normal"/>
    <w:link w:val="BodyText3Char"/>
    <w:semiHidden/>
    <w:unhideWhenUsed/>
    <w:rsid w:val="008D774B"/>
    <w:pPr>
      <w:widowControl/>
      <w:spacing w:line="360" w:lineRule="auto"/>
      <w:jc w:val="both"/>
    </w:pPr>
    <w:rPr>
      <w:rFonts w:ascii="Times New Roman" w:eastAsia="Times New Roman" w:hAnsi="Times New Roman" w:cs="Times New Roman"/>
      <w:szCs w:val="20"/>
      <w:lang w:bidi="ar-SA"/>
    </w:rPr>
  </w:style>
  <w:style w:type="character" w:customStyle="1" w:styleId="BodyText3Char">
    <w:name w:val="Body Text 3 Char"/>
    <w:basedOn w:val="DefaultParagraphFont"/>
    <w:link w:val="BodyText3"/>
    <w:semiHidden/>
    <w:rsid w:val="008D774B"/>
    <w:rPr>
      <w:rFonts w:ascii="Times New Roman" w:eastAsia="Times New Roman" w:hAnsi="Times New Roman" w:cs="Times New Roman"/>
      <w:color w:val="000000"/>
      <w:sz w:val="24"/>
      <w:szCs w:val="20"/>
      <w:lang w:val="bg-BG" w:eastAsia="bg-BG"/>
    </w:rPr>
  </w:style>
  <w:style w:type="paragraph" w:styleId="BodyTextIndent2">
    <w:name w:val="Body Text Indent 2"/>
    <w:basedOn w:val="Normal"/>
    <w:link w:val="BodyTextIndent2Char"/>
    <w:unhideWhenUsed/>
    <w:rsid w:val="008D774B"/>
    <w:pPr>
      <w:widowControl/>
      <w:spacing w:line="360" w:lineRule="auto"/>
      <w:ind w:firstLine="720"/>
      <w:jc w:val="both"/>
    </w:pPr>
    <w:rPr>
      <w:rFonts w:ascii="Times New Roman" w:eastAsia="Times New Roman" w:hAnsi="Times New Roman" w:cs="Times New Roman"/>
      <w:b/>
      <w:color w:val="auto"/>
      <w:szCs w:val="20"/>
      <w:lang w:bidi="ar-SA"/>
    </w:rPr>
  </w:style>
  <w:style w:type="character" w:customStyle="1" w:styleId="BodyTextIndent2Char">
    <w:name w:val="Body Text Indent 2 Char"/>
    <w:basedOn w:val="DefaultParagraphFont"/>
    <w:link w:val="BodyTextIndent2"/>
    <w:rsid w:val="008D774B"/>
    <w:rPr>
      <w:rFonts w:ascii="Times New Roman" w:eastAsia="Times New Roman" w:hAnsi="Times New Roman" w:cs="Times New Roman"/>
      <w:b/>
      <w:sz w:val="24"/>
      <w:szCs w:val="20"/>
      <w:lang w:val="bg-BG" w:eastAsia="bg-BG"/>
    </w:rPr>
  </w:style>
  <w:style w:type="paragraph" w:styleId="BodyTextIndent3">
    <w:name w:val="Body Text Indent 3"/>
    <w:basedOn w:val="Normal"/>
    <w:link w:val="BodyTextIndent3Char"/>
    <w:semiHidden/>
    <w:unhideWhenUsed/>
    <w:rsid w:val="008D774B"/>
    <w:pPr>
      <w:widowControl/>
      <w:spacing w:line="360" w:lineRule="auto"/>
      <w:ind w:firstLine="720"/>
      <w:jc w:val="both"/>
    </w:pPr>
    <w:rPr>
      <w:rFonts w:ascii="Times New Roman" w:eastAsia="Times New Roman" w:hAnsi="Times New Roman" w:cs="Times New Roman"/>
      <w:color w:val="auto"/>
      <w:szCs w:val="20"/>
      <w:lang w:bidi="ar-SA"/>
    </w:rPr>
  </w:style>
  <w:style w:type="character" w:customStyle="1" w:styleId="BodyTextIndent3Char">
    <w:name w:val="Body Text Indent 3 Char"/>
    <w:basedOn w:val="DefaultParagraphFont"/>
    <w:link w:val="BodyTextIndent3"/>
    <w:semiHidden/>
    <w:rsid w:val="008D774B"/>
    <w:rPr>
      <w:rFonts w:ascii="Times New Roman" w:eastAsia="Times New Roman" w:hAnsi="Times New Roman" w:cs="Times New Roman"/>
      <w:sz w:val="24"/>
      <w:szCs w:val="20"/>
      <w:lang w:val="bg-BG" w:eastAsia="bg-BG"/>
    </w:rPr>
  </w:style>
  <w:style w:type="paragraph" w:styleId="BlockText">
    <w:name w:val="Block Text"/>
    <w:basedOn w:val="Normal"/>
    <w:semiHidden/>
    <w:unhideWhenUsed/>
    <w:rsid w:val="008D774B"/>
    <w:pPr>
      <w:widowControl/>
      <w:shd w:val="clear" w:color="auto" w:fill="FFFFFF"/>
      <w:spacing w:before="1642" w:line="206" w:lineRule="exact"/>
      <w:ind w:left="53" w:right="326"/>
      <w:jc w:val="both"/>
    </w:pPr>
    <w:rPr>
      <w:rFonts w:ascii="Times New Roman" w:eastAsia="Times New Roman" w:hAnsi="Times New Roman" w:cs="Times New Roman"/>
      <w:i/>
      <w:iCs/>
      <w:spacing w:val="-1"/>
      <w:lang w:val="en-US" w:eastAsia="en-US" w:bidi="ar-SA"/>
    </w:rPr>
  </w:style>
  <w:style w:type="character" w:customStyle="1" w:styleId="DocumentMapChar">
    <w:name w:val="Document Map Char"/>
    <w:aliases w:val="Char1 Char"/>
    <w:link w:val="DocumentMap"/>
    <w:semiHidden/>
    <w:locked/>
    <w:rsid w:val="008D774B"/>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8D774B"/>
    <w:pPr>
      <w:widowControl/>
    </w:pPr>
    <w:rPr>
      <w:rFonts w:ascii="Tahoma" w:eastAsia="Times New Roman" w:hAnsi="Tahoma" w:cs="Tahoma"/>
      <w:color w:val="auto"/>
      <w:sz w:val="16"/>
      <w:szCs w:val="16"/>
      <w:lang w:val="en-GB" w:eastAsia="en-US" w:bidi="ar-SA"/>
    </w:rPr>
  </w:style>
  <w:style w:type="character" w:customStyle="1" w:styleId="DocumentMapChar1">
    <w:name w:val="Document Map Char1"/>
    <w:aliases w:val="Char1 Char1"/>
    <w:basedOn w:val="DefaultParagraphFont"/>
    <w:semiHidden/>
    <w:rsid w:val="008D774B"/>
    <w:rPr>
      <w:rFonts w:ascii="Segoe UI" w:eastAsia="Arial Unicode MS" w:hAnsi="Segoe UI" w:cs="Segoe UI"/>
      <w:color w:val="000000"/>
      <w:sz w:val="16"/>
      <w:szCs w:val="16"/>
      <w:lang w:val="bg-BG" w:eastAsia="bg-BG" w:bidi="bg-BG"/>
    </w:rPr>
  </w:style>
  <w:style w:type="paragraph" w:styleId="PlainText">
    <w:name w:val="Plain Text"/>
    <w:basedOn w:val="Normal"/>
    <w:link w:val="PlainTextChar"/>
    <w:unhideWhenUsed/>
    <w:rsid w:val="008D774B"/>
    <w:pPr>
      <w:widowControl/>
    </w:pPr>
    <w:rPr>
      <w:rFonts w:ascii="Courier New" w:eastAsia="Times New Roman" w:hAnsi="Courier New" w:cs="Times New Roman"/>
      <w:color w:val="auto"/>
      <w:sz w:val="20"/>
      <w:szCs w:val="20"/>
      <w:lang w:bidi="ar-SA"/>
    </w:rPr>
  </w:style>
  <w:style w:type="character" w:customStyle="1" w:styleId="PlainTextChar">
    <w:name w:val="Plain Text Char"/>
    <w:basedOn w:val="DefaultParagraphFont"/>
    <w:link w:val="PlainText"/>
    <w:rsid w:val="008D774B"/>
    <w:rPr>
      <w:rFonts w:ascii="Courier New" w:eastAsia="Times New Roman" w:hAnsi="Courier New" w:cs="Times New Roman"/>
      <w:sz w:val="20"/>
      <w:szCs w:val="20"/>
      <w:lang w:val="bg-BG" w:eastAsia="bg-BG"/>
    </w:rPr>
  </w:style>
  <w:style w:type="character" w:customStyle="1" w:styleId="NoSpacingChar">
    <w:name w:val="No Spacing Char"/>
    <w:link w:val="NoSpacing"/>
    <w:uiPriority w:val="1"/>
    <w:locked/>
    <w:rsid w:val="008D774B"/>
    <w:rPr>
      <w:rFonts w:ascii="Courier New" w:hAnsi="Courier New" w:cs="Courier New"/>
      <w:lang w:val="en-US"/>
    </w:rPr>
  </w:style>
  <w:style w:type="paragraph" w:styleId="NoSpacing">
    <w:name w:val="No Spacing"/>
    <w:link w:val="NoSpacingChar"/>
    <w:uiPriority w:val="1"/>
    <w:qFormat/>
    <w:rsid w:val="008D774B"/>
    <w:pPr>
      <w:spacing w:after="0" w:line="240" w:lineRule="auto"/>
    </w:pPr>
    <w:rPr>
      <w:rFonts w:ascii="Courier New" w:hAnsi="Courier New" w:cs="Courier New"/>
      <w:lang w:val="en-US"/>
    </w:rPr>
  </w:style>
  <w:style w:type="paragraph" w:styleId="Revision">
    <w:name w:val="Revision"/>
    <w:semiHidden/>
    <w:rsid w:val="008D774B"/>
    <w:pPr>
      <w:spacing w:after="0" w:line="240" w:lineRule="auto"/>
    </w:pPr>
    <w:rPr>
      <w:rFonts w:ascii="Times New Roman" w:eastAsia="Times New Roman" w:hAnsi="Times New Roman" w:cs="Times New Roman"/>
      <w:sz w:val="24"/>
      <w:szCs w:val="20"/>
      <w:lang w:val="en-US"/>
    </w:rPr>
  </w:style>
  <w:style w:type="paragraph" w:customStyle="1" w:styleId="Char">
    <w:name w:val="Char"/>
    <w:basedOn w:val="Normal"/>
    <w:rsid w:val="008D774B"/>
    <w:pPr>
      <w:widowControl/>
      <w:tabs>
        <w:tab w:val="left" w:pos="709"/>
      </w:tabs>
    </w:pPr>
    <w:rPr>
      <w:rFonts w:ascii="Tahoma" w:eastAsia="Times New Roman" w:hAnsi="Tahoma" w:cs="Times New Roman"/>
      <w:color w:val="auto"/>
      <w:lang w:val="pl-PL" w:eastAsia="pl-PL" w:bidi="ar-SA"/>
    </w:rPr>
  </w:style>
  <w:style w:type="paragraph" w:customStyle="1" w:styleId="Default">
    <w:name w:val="Default"/>
    <w:rsid w:val="008D774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CharChar">
    <w:name w:val="Знак Char Char Знак Char Char Знак"/>
    <w:basedOn w:val="Normal"/>
    <w:rsid w:val="008D774B"/>
    <w:pPr>
      <w:widowControl/>
      <w:spacing w:after="160" w:line="240" w:lineRule="exact"/>
    </w:pPr>
    <w:rPr>
      <w:rFonts w:ascii="Tahoma" w:eastAsia="Times New Roman" w:hAnsi="Tahoma" w:cs="Times New Roman"/>
      <w:color w:val="auto"/>
      <w:sz w:val="20"/>
      <w:szCs w:val="20"/>
      <w:lang w:val="en-US" w:eastAsia="en-US" w:bidi="ar-SA"/>
    </w:rPr>
  </w:style>
  <w:style w:type="paragraph" w:customStyle="1" w:styleId="firstline">
    <w:name w:val="firstline"/>
    <w:basedOn w:val="Normal"/>
    <w:rsid w:val="008D774B"/>
    <w:pPr>
      <w:widowControl/>
      <w:spacing w:line="240" w:lineRule="atLeast"/>
      <w:ind w:firstLine="640"/>
      <w:jc w:val="both"/>
    </w:pPr>
    <w:rPr>
      <w:rFonts w:ascii="Times New Roman" w:eastAsia="Times New Roman" w:hAnsi="Times New Roman" w:cs="Times New Roman"/>
      <w:lang w:bidi="ar-SA"/>
    </w:rPr>
  </w:style>
  <w:style w:type="paragraph" w:customStyle="1" w:styleId="11">
    <w:name w:val="1"/>
    <w:basedOn w:val="Normal"/>
    <w:rsid w:val="008D774B"/>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Style16">
    <w:name w:val="Style16"/>
    <w:basedOn w:val="Normal"/>
    <w:rsid w:val="008D774B"/>
    <w:pPr>
      <w:widowControl/>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Style18">
    <w:name w:val="Style18"/>
    <w:basedOn w:val="Normal"/>
    <w:rsid w:val="008D774B"/>
    <w:pPr>
      <w:widowControl/>
      <w:spacing w:before="120" w:after="120" w:line="280" w:lineRule="atLeast"/>
      <w:ind w:left="360"/>
      <w:jc w:val="center"/>
    </w:pPr>
    <w:rPr>
      <w:rFonts w:ascii="Times New Roman" w:eastAsia="Times New Roman" w:hAnsi="Times New Roman" w:cs="Times New Roman"/>
      <w:bCs/>
      <w:color w:val="auto"/>
      <w:sz w:val="28"/>
      <w:szCs w:val="32"/>
      <w:lang w:eastAsia="en-US" w:bidi="ar-SA"/>
    </w:rPr>
  </w:style>
  <w:style w:type="paragraph" w:customStyle="1" w:styleId="FR2">
    <w:name w:val="FR2"/>
    <w:rsid w:val="008D774B"/>
    <w:pPr>
      <w:widowControl w:val="0"/>
      <w:snapToGrid w:val="0"/>
      <w:spacing w:after="0" w:line="240" w:lineRule="auto"/>
      <w:jc w:val="right"/>
    </w:pPr>
    <w:rPr>
      <w:rFonts w:ascii="Arial" w:eastAsia="Times New Roman" w:hAnsi="Arial" w:cs="Times New Roman"/>
      <w:sz w:val="24"/>
      <w:szCs w:val="20"/>
      <w:lang w:val="bg-BG"/>
    </w:rPr>
  </w:style>
  <w:style w:type="paragraph" w:customStyle="1" w:styleId="CharCharCharChar0">
    <w:name w:val="Char Char Char Char"/>
    <w:basedOn w:val="Normal"/>
    <w:rsid w:val="008D774B"/>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8D774B"/>
    <w:pPr>
      <w:widowControl/>
      <w:tabs>
        <w:tab w:val="left" w:pos="709"/>
      </w:tabs>
    </w:pPr>
    <w:rPr>
      <w:rFonts w:ascii="Tahoma" w:eastAsia="Times New Roman" w:hAnsi="Tahoma" w:cs="Times New Roman"/>
      <w:color w:val="auto"/>
      <w:lang w:val="pl-PL" w:eastAsia="pl-PL" w:bidi="ar-SA"/>
    </w:rPr>
  </w:style>
  <w:style w:type="paragraph" w:customStyle="1" w:styleId="BodyText21">
    <w:name w:val="Body Text 21"/>
    <w:basedOn w:val="Normal"/>
    <w:rsid w:val="008D774B"/>
    <w:pPr>
      <w:overflowPunct w:val="0"/>
      <w:autoSpaceDE w:val="0"/>
      <w:autoSpaceDN w:val="0"/>
      <w:adjustRightInd w:val="0"/>
      <w:jc w:val="center"/>
    </w:pPr>
    <w:rPr>
      <w:rFonts w:ascii="Arial" w:eastAsia="Times New Roman" w:hAnsi="Arial" w:cs="Times New Roman"/>
      <w:b/>
      <w:color w:val="auto"/>
      <w:szCs w:val="20"/>
      <w:lang w:val="en-US" w:eastAsia="en-US" w:bidi="ar-SA"/>
    </w:rPr>
  </w:style>
  <w:style w:type="paragraph" w:customStyle="1" w:styleId="Annexetitle">
    <w:name w:val="Annexe_title"/>
    <w:basedOn w:val="Heading1"/>
    <w:next w:val="Normal"/>
    <w:rsid w:val="008D774B"/>
    <w:pPr>
      <w:keepNext w:val="0"/>
      <w:pageBreakBefore/>
      <w:tabs>
        <w:tab w:val="left" w:pos="1701"/>
        <w:tab w:val="left" w:pos="2552"/>
      </w:tabs>
      <w:suppressAutoHyphens/>
      <w:spacing w:after="240"/>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8D774B"/>
    <w:pPr>
      <w:widowControl/>
      <w:suppressAutoHyphens/>
      <w:spacing w:before="120" w:after="120"/>
      <w:jc w:val="both"/>
    </w:pPr>
    <w:rPr>
      <w:rFonts w:ascii="Optima" w:eastAsia="Times New Roman" w:hAnsi="Optima" w:cs="Times New Roman"/>
      <w:color w:val="auto"/>
      <w:sz w:val="22"/>
      <w:szCs w:val="20"/>
      <w:lang w:val="en-GB" w:eastAsia="ar-SA" w:bidi="ar-SA"/>
    </w:rPr>
  </w:style>
  <w:style w:type="paragraph" w:customStyle="1" w:styleId="Style">
    <w:name w:val="Style"/>
    <w:rsid w:val="008D774B"/>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8D774B"/>
    <w:pPr>
      <w:widowControl/>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color w:val="auto"/>
      <w:sz w:val="22"/>
      <w:lang w:val="en-US" w:bidi="ar-SA"/>
    </w:rPr>
  </w:style>
  <w:style w:type="paragraph" w:customStyle="1" w:styleId="tabletxt">
    <w:name w:val="table_txt"/>
    <w:basedOn w:val="Normal"/>
    <w:rsid w:val="008D774B"/>
    <w:pPr>
      <w:widowControl/>
      <w:suppressAutoHyphens/>
      <w:autoSpaceDE w:val="0"/>
      <w:autoSpaceDN w:val="0"/>
      <w:adjustRightInd w:val="0"/>
      <w:spacing w:after="120"/>
      <w:ind w:right="140"/>
    </w:pPr>
    <w:rPr>
      <w:rFonts w:ascii="Verdana" w:eastAsia="Times New Roman" w:hAnsi="Verdana" w:cs="Times New Roman"/>
      <w:color w:val="auto"/>
      <w:sz w:val="22"/>
      <w:lang w:val="en-US" w:bidi="ar-SA"/>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8D774B"/>
    <w:pPr>
      <w:widowControl/>
      <w:tabs>
        <w:tab w:val="left" w:pos="709"/>
      </w:tabs>
    </w:pPr>
    <w:rPr>
      <w:rFonts w:ascii="Tahoma" w:eastAsia="Times New Roman" w:hAnsi="Tahoma" w:cs="Times New Roman"/>
      <w:color w:val="auto"/>
      <w:lang w:val="pl-PL" w:eastAsia="pl-PL" w:bidi="ar-SA"/>
    </w:rPr>
  </w:style>
  <w:style w:type="paragraph" w:customStyle="1" w:styleId="CharChar1CharCharCharCharCharCharCharCharCharCharCharCharCharCharCharChar">
    <w:name w:val="Char Char1 Char Char Char Char Char Char Char Char Char Char Char Char Char Char Char Char"/>
    <w:basedOn w:val="Normal"/>
    <w:rsid w:val="008D774B"/>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TenderTableofContentsHeading">
    <w:name w:val="Tender Table of Contents Heading"/>
    <w:basedOn w:val="Normal"/>
    <w:next w:val="Normal"/>
    <w:rsid w:val="008D774B"/>
    <w:pPr>
      <w:widowControl/>
      <w:spacing w:before="120" w:line="360" w:lineRule="auto"/>
    </w:pPr>
    <w:rPr>
      <w:rFonts w:ascii="Verdana" w:eastAsia="Times New Roman" w:hAnsi="Verdana" w:cs="Times New Roman"/>
      <w:b/>
      <w:smallCaps/>
      <w:color w:val="auto"/>
      <w:kern w:val="24"/>
      <w:sz w:val="26"/>
      <w:szCs w:val="26"/>
      <w:lang w:eastAsia="en-US" w:bidi="en-US"/>
    </w:rPr>
  </w:style>
  <w:style w:type="paragraph" w:customStyle="1" w:styleId="Application2">
    <w:name w:val="Application2"/>
    <w:basedOn w:val="Normal"/>
    <w:autoRedefine/>
    <w:rsid w:val="008D774B"/>
    <w:pPr>
      <w:suppressAutoHyphens/>
      <w:snapToGrid w:val="0"/>
      <w:spacing w:before="120" w:after="120"/>
    </w:pPr>
    <w:rPr>
      <w:rFonts w:ascii="Times New Roman" w:eastAsia="Times New Roman" w:hAnsi="Times New Roman" w:cs="Times New Roman"/>
      <w:color w:val="auto"/>
      <w:spacing w:val="-2"/>
      <w:lang w:eastAsia="en-US" w:bidi="ar-SA"/>
    </w:rPr>
  </w:style>
  <w:style w:type="character" w:customStyle="1" w:styleId="BuletstileChar">
    <w:name w:val="Bulet stile Char"/>
    <w:link w:val="Buletstile"/>
    <w:locked/>
    <w:rsid w:val="008D774B"/>
    <w:rPr>
      <w:rFonts w:ascii="Verdana" w:eastAsia="Times New Roman" w:hAnsi="Verdana"/>
    </w:rPr>
  </w:style>
  <w:style w:type="paragraph" w:customStyle="1" w:styleId="Buletstile">
    <w:name w:val="Bulet stile"/>
    <w:basedOn w:val="Normal"/>
    <w:link w:val="BuletstileChar"/>
    <w:qFormat/>
    <w:rsid w:val="008D774B"/>
    <w:pPr>
      <w:widowControl/>
      <w:numPr>
        <w:numId w:val="4"/>
      </w:numPr>
      <w:autoSpaceDE w:val="0"/>
      <w:autoSpaceDN w:val="0"/>
      <w:adjustRightInd w:val="0"/>
      <w:spacing w:after="400"/>
      <w:ind w:right="140"/>
      <w:jc w:val="both"/>
    </w:pPr>
    <w:rPr>
      <w:rFonts w:ascii="Verdana" w:eastAsia="Times New Roman" w:hAnsi="Verdana" w:cstheme="minorBidi"/>
      <w:color w:val="auto"/>
      <w:sz w:val="22"/>
      <w:szCs w:val="22"/>
      <w:lang w:val="en-GB" w:eastAsia="en-US" w:bidi="ar-SA"/>
    </w:rPr>
  </w:style>
  <w:style w:type="paragraph" w:customStyle="1" w:styleId="Text2">
    <w:name w:val="Text 2"/>
    <w:basedOn w:val="Normal"/>
    <w:rsid w:val="008D774B"/>
    <w:pPr>
      <w:widowControl/>
      <w:tabs>
        <w:tab w:val="left" w:pos="2161"/>
      </w:tabs>
      <w:spacing w:after="240"/>
      <w:ind w:left="1202" w:firstLine="720"/>
      <w:jc w:val="both"/>
    </w:pPr>
    <w:rPr>
      <w:rFonts w:ascii="Times New Roman" w:eastAsia="Times New Roman" w:hAnsi="Times New Roman" w:cs="Times New Roman"/>
      <w:color w:val="auto"/>
      <w:szCs w:val="20"/>
      <w:lang w:eastAsia="en-GB" w:bidi="ar-SA"/>
    </w:rPr>
  </w:style>
  <w:style w:type="paragraph" w:customStyle="1" w:styleId="Application4">
    <w:name w:val="Application4"/>
    <w:basedOn w:val="Normal"/>
    <w:autoRedefine/>
    <w:rsid w:val="008D774B"/>
    <w:pPr>
      <w:numPr>
        <w:numId w:val="5"/>
      </w:numPr>
      <w:snapToGrid w:val="0"/>
      <w:spacing w:before="120" w:after="120"/>
      <w:jc w:val="both"/>
    </w:pPr>
    <w:rPr>
      <w:rFonts w:ascii="Times New Roman" w:eastAsia="Times New Roman" w:hAnsi="Times New Roman" w:cs="Times New Roman"/>
      <w:color w:val="auto"/>
      <w:spacing w:val="-2"/>
      <w:sz w:val="20"/>
      <w:lang w:eastAsia="en-US" w:bidi="ar-SA"/>
    </w:rPr>
  </w:style>
  <w:style w:type="paragraph" w:customStyle="1" w:styleId="Char1CharCharCharCharCharCharCharCharCharCharCharCharCharChar">
    <w:name w:val="Char1 Char Char Char Char Char Char Char Char Char Char Char Char Char Char"/>
    <w:basedOn w:val="Normal"/>
    <w:rsid w:val="008D774B"/>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8D774B"/>
    <w:pPr>
      <w:widowControl/>
      <w:tabs>
        <w:tab w:val="left" w:pos="709"/>
      </w:tabs>
    </w:pPr>
    <w:rPr>
      <w:rFonts w:ascii="Tahoma" w:eastAsia="Times New Roman" w:hAnsi="Tahoma" w:cs="Times New Roman"/>
      <w:color w:val="auto"/>
      <w:lang w:val="pl-PL" w:eastAsia="pl-PL" w:bidi="ar-SA"/>
    </w:rPr>
  </w:style>
  <w:style w:type="paragraph" w:customStyle="1" w:styleId="Bulet">
    <w:name w:val="Bulet"/>
    <w:basedOn w:val="Normal"/>
    <w:rsid w:val="008D774B"/>
    <w:pPr>
      <w:widowControl/>
      <w:numPr>
        <w:numId w:val="6"/>
      </w:numPr>
      <w:jc w:val="both"/>
    </w:pPr>
    <w:rPr>
      <w:rFonts w:ascii="Times New Roman" w:eastAsia="Times New Roman" w:hAnsi="Times New Roman" w:cs="Times New Roman"/>
      <w:color w:val="auto"/>
      <w:lang w:val="en-US" w:eastAsia="en-US" w:bidi="ar-SA"/>
    </w:rPr>
  </w:style>
  <w:style w:type="paragraph" w:customStyle="1" w:styleId="Style8">
    <w:name w:val="Style8"/>
    <w:basedOn w:val="Normal"/>
    <w:rsid w:val="008D774B"/>
    <w:pPr>
      <w:widowControl/>
      <w:spacing w:before="120" w:after="120" w:line="280" w:lineRule="atLeast"/>
      <w:ind w:left="360"/>
      <w:jc w:val="center"/>
    </w:pPr>
    <w:rPr>
      <w:rFonts w:ascii="Times New Roman" w:eastAsia="Times New Roman" w:hAnsi="Times New Roman" w:cs="Times New Roman"/>
      <w:bCs/>
      <w:color w:val="auto"/>
      <w:sz w:val="28"/>
      <w:szCs w:val="28"/>
      <w:lang w:eastAsia="en-US" w:bidi="ar-SA"/>
    </w:rPr>
  </w:style>
  <w:style w:type="paragraph" w:customStyle="1" w:styleId="Table">
    <w:name w:val="Table"/>
    <w:basedOn w:val="Normal"/>
    <w:rsid w:val="008D774B"/>
    <w:pPr>
      <w:keepLines/>
      <w:widowControl/>
    </w:pPr>
    <w:rPr>
      <w:rFonts w:ascii="Arial Narrow" w:eastAsia="Times New Roman" w:hAnsi="Arial Narrow" w:cs="Arial"/>
      <w:color w:val="auto"/>
      <w:sz w:val="20"/>
      <w:lang w:eastAsia="en-US" w:bidi="ar-SA"/>
    </w:rPr>
  </w:style>
  <w:style w:type="paragraph" w:customStyle="1" w:styleId="FR1">
    <w:name w:val="FR1"/>
    <w:rsid w:val="008D774B"/>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8D774B"/>
    <w:pPr>
      <w:widowControl/>
      <w:numPr>
        <w:numId w:val="7"/>
      </w:numPr>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CharCharChar">
    <w:name w:val="Char Char Char Знак"/>
    <w:basedOn w:val="Normal"/>
    <w:rsid w:val="008D774B"/>
    <w:pPr>
      <w:widowControl/>
      <w:tabs>
        <w:tab w:val="left" w:pos="709"/>
      </w:tabs>
    </w:pPr>
    <w:rPr>
      <w:rFonts w:ascii="Tahoma" w:eastAsia="Times New Roman" w:hAnsi="Tahoma" w:cs="Times New Roman"/>
      <w:color w:val="auto"/>
      <w:lang w:val="pl-PL" w:eastAsia="pl-PL" w:bidi="ar-SA"/>
    </w:rPr>
  </w:style>
  <w:style w:type="paragraph" w:customStyle="1" w:styleId="Style15">
    <w:name w:val="Style15"/>
    <w:basedOn w:val="Normal"/>
    <w:rsid w:val="008D774B"/>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27">
    <w:name w:val="Style27"/>
    <w:basedOn w:val="Normal"/>
    <w:rsid w:val="008D774B"/>
    <w:pPr>
      <w:autoSpaceDE w:val="0"/>
      <w:autoSpaceDN w:val="0"/>
      <w:adjustRightInd w:val="0"/>
      <w:spacing w:line="240" w:lineRule="exact"/>
      <w:jc w:val="both"/>
    </w:pPr>
    <w:rPr>
      <w:rFonts w:ascii="Verdana" w:eastAsia="SimSun" w:hAnsi="Verdana" w:cs="Times New Roman"/>
      <w:color w:val="auto"/>
      <w:lang w:eastAsia="zh-CN" w:bidi="ar-SA"/>
    </w:rPr>
  </w:style>
  <w:style w:type="paragraph" w:customStyle="1" w:styleId="Style22">
    <w:name w:val="Style22"/>
    <w:basedOn w:val="Normal"/>
    <w:rsid w:val="008D774B"/>
    <w:pPr>
      <w:autoSpaceDE w:val="0"/>
      <w:autoSpaceDN w:val="0"/>
      <w:adjustRightInd w:val="0"/>
      <w:spacing w:line="243" w:lineRule="exact"/>
      <w:ind w:firstLine="710"/>
      <w:jc w:val="both"/>
    </w:pPr>
    <w:rPr>
      <w:rFonts w:ascii="Verdana" w:eastAsia="SimSun" w:hAnsi="Verdana" w:cs="Times New Roman"/>
      <w:color w:val="auto"/>
      <w:lang w:eastAsia="zh-CN" w:bidi="ar-SA"/>
    </w:rPr>
  </w:style>
  <w:style w:type="paragraph" w:customStyle="1" w:styleId="Style24">
    <w:name w:val="Style24"/>
    <w:basedOn w:val="Normal"/>
    <w:rsid w:val="008D774B"/>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39">
    <w:name w:val="Style39"/>
    <w:basedOn w:val="Normal"/>
    <w:rsid w:val="008D774B"/>
    <w:pPr>
      <w:autoSpaceDE w:val="0"/>
      <w:autoSpaceDN w:val="0"/>
      <w:adjustRightInd w:val="0"/>
      <w:spacing w:line="250" w:lineRule="exact"/>
      <w:jc w:val="both"/>
    </w:pPr>
    <w:rPr>
      <w:rFonts w:ascii="Verdana" w:eastAsia="SimSun" w:hAnsi="Verdana" w:cs="Times New Roman"/>
      <w:color w:val="auto"/>
      <w:lang w:eastAsia="zh-CN" w:bidi="ar-SA"/>
    </w:rPr>
  </w:style>
  <w:style w:type="paragraph" w:customStyle="1" w:styleId="Style45">
    <w:name w:val="Style45"/>
    <w:basedOn w:val="Normal"/>
    <w:rsid w:val="008D774B"/>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46">
    <w:name w:val="Style46"/>
    <w:basedOn w:val="Normal"/>
    <w:rsid w:val="008D774B"/>
    <w:pPr>
      <w:autoSpaceDE w:val="0"/>
      <w:autoSpaceDN w:val="0"/>
      <w:adjustRightInd w:val="0"/>
      <w:spacing w:line="240" w:lineRule="exact"/>
      <w:ind w:firstLine="715"/>
      <w:jc w:val="both"/>
    </w:pPr>
    <w:rPr>
      <w:rFonts w:ascii="Verdana" w:eastAsia="SimSun" w:hAnsi="Verdana" w:cs="Times New Roman"/>
      <w:color w:val="auto"/>
      <w:lang w:eastAsia="zh-CN" w:bidi="ar-SA"/>
    </w:rPr>
  </w:style>
  <w:style w:type="paragraph" w:customStyle="1" w:styleId="Style4">
    <w:name w:val="Style4"/>
    <w:basedOn w:val="Normal"/>
    <w:rsid w:val="008D774B"/>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43">
    <w:name w:val="Style43"/>
    <w:basedOn w:val="Normal"/>
    <w:rsid w:val="008D774B"/>
    <w:pPr>
      <w:autoSpaceDE w:val="0"/>
      <w:autoSpaceDN w:val="0"/>
      <w:adjustRightInd w:val="0"/>
      <w:spacing w:line="245" w:lineRule="exact"/>
      <w:ind w:firstLine="710"/>
    </w:pPr>
    <w:rPr>
      <w:rFonts w:ascii="Verdana" w:eastAsia="SimSun" w:hAnsi="Verdana" w:cs="Times New Roman"/>
      <w:color w:val="auto"/>
      <w:lang w:eastAsia="zh-CN" w:bidi="ar-SA"/>
    </w:rPr>
  </w:style>
  <w:style w:type="paragraph" w:customStyle="1" w:styleId="Style17">
    <w:name w:val="Style17"/>
    <w:basedOn w:val="Normal"/>
    <w:rsid w:val="008D774B"/>
    <w:pPr>
      <w:autoSpaceDE w:val="0"/>
      <w:autoSpaceDN w:val="0"/>
      <w:adjustRightInd w:val="0"/>
      <w:spacing w:line="268" w:lineRule="exact"/>
      <w:jc w:val="both"/>
    </w:pPr>
    <w:rPr>
      <w:rFonts w:ascii="Times New Roman" w:eastAsia="Times New Roman" w:hAnsi="Times New Roman" w:cs="Times New Roman"/>
      <w:color w:val="auto"/>
      <w:lang w:bidi="ar-SA"/>
    </w:rPr>
  </w:style>
  <w:style w:type="paragraph" w:customStyle="1" w:styleId="Style21">
    <w:name w:val="Style21"/>
    <w:basedOn w:val="Normal"/>
    <w:rsid w:val="008D774B"/>
    <w:pPr>
      <w:autoSpaceDE w:val="0"/>
      <w:autoSpaceDN w:val="0"/>
      <w:adjustRightInd w:val="0"/>
      <w:spacing w:line="242" w:lineRule="exact"/>
      <w:ind w:firstLine="547"/>
      <w:jc w:val="both"/>
    </w:pPr>
    <w:rPr>
      <w:rFonts w:ascii="Verdana" w:eastAsia="SimSun" w:hAnsi="Verdana" w:cs="Times New Roman"/>
      <w:color w:val="auto"/>
      <w:lang w:eastAsia="zh-CN" w:bidi="ar-SA"/>
    </w:rPr>
  </w:style>
  <w:style w:type="paragraph" w:customStyle="1" w:styleId="Style2">
    <w:name w:val="Style2"/>
    <w:basedOn w:val="Normal"/>
    <w:rsid w:val="008D774B"/>
    <w:pPr>
      <w:widowControl/>
      <w:shd w:val="clear" w:color="auto" w:fill="FFFFFF"/>
      <w:spacing w:before="5" w:after="120" w:line="264" w:lineRule="exact"/>
      <w:ind w:left="240" w:right="82"/>
      <w:jc w:val="right"/>
    </w:pPr>
    <w:rPr>
      <w:rFonts w:ascii="Times New Roman Bold" w:eastAsia="Calibri" w:hAnsi="Times New Roman Bold" w:cs="Times New Roman Bold"/>
      <w:b/>
      <w:bCs/>
      <w:spacing w:val="3"/>
      <w:lang w:eastAsia="en-US" w:bidi="ar-SA"/>
    </w:rPr>
  </w:style>
  <w:style w:type="paragraph" w:customStyle="1" w:styleId="p1">
    <w:name w:val="p1"/>
    <w:basedOn w:val="Normal"/>
    <w:rsid w:val="008D774B"/>
    <w:pPr>
      <w:widowControl/>
      <w:spacing w:before="100" w:beforeAutospacing="1" w:after="100" w:afterAutospacing="1"/>
      <w:ind w:left="-181" w:right="-23"/>
      <w:jc w:val="both"/>
    </w:pPr>
    <w:rPr>
      <w:rFonts w:ascii="Times New Roman" w:eastAsia="Times New Roman" w:hAnsi="Times New Roman" w:cs="Times New Roman"/>
      <w:color w:val="auto"/>
      <w:lang w:bidi="ar-SA"/>
    </w:rPr>
  </w:style>
  <w:style w:type="paragraph" w:customStyle="1" w:styleId="Style50">
    <w:name w:val="Style50"/>
    <w:basedOn w:val="Normal"/>
    <w:rsid w:val="008D774B"/>
    <w:pPr>
      <w:autoSpaceDE w:val="0"/>
      <w:autoSpaceDN w:val="0"/>
      <w:adjustRightInd w:val="0"/>
      <w:jc w:val="both"/>
    </w:pPr>
    <w:rPr>
      <w:rFonts w:ascii="Verdana" w:eastAsia="SimSun" w:hAnsi="Verdana" w:cs="Verdana"/>
      <w:color w:val="auto"/>
      <w:lang w:eastAsia="zh-CN"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nhideWhenUsed/>
    <w:rsid w:val="008D774B"/>
    <w:rPr>
      <w:vertAlign w:val="superscript"/>
    </w:rPr>
  </w:style>
  <w:style w:type="character" w:styleId="EndnoteReference">
    <w:name w:val="endnote reference"/>
    <w:semiHidden/>
    <w:unhideWhenUsed/>
    <w:rsid w:val="008D774B"/>
    <w:rPr>
      <w:vertAlign w:val="superscript"/>
    </w:rPr>
  </w:style>
  <w:style w:type="character" w:customStyle="1" w:styleId="FontStyle60">
    <w:name w:val="Font Style60"/>
    <w:rsid w:val="008D774B"/>
    <w:rPr>
      <w:rFonts w:ascii="Verdana" w:hAnsi="Verdana" w:cs="Verdana" w:hint="default"/>
      <w:b/>
      <w:bCs/>
      <w:sz w:val="20"/>
      <w:szCs w:val="20"/>
    </w:rPr>
  </w:style>
  <w:style w:type="character" w:customStyle="1" w:styleId="CharChar4">
    <w:name w:val="Char Char4"/>
    <w:locked/>
    <w:rsid w:val="008D774B"/>
    <w:rPr>
      <w:color w:val="000000"/>
      <w:sz w:val="28"/>
      <w:u w:val="single"/>
      <w:lang w:val="en-AU" w:eastAsia="bg-BG" w:bidi="ar-SA"/>
    </w:rPr>
  </w:style>
  <w:style w:type="character" w:customStyle="1" w:styleId="CharChar10">
    <w:name w:val="Char Char10"/>
    <w:rsid w:val="008D774B"/>
    <w:rPr>
      <w:rFonts w:ascii="Times New Roman" w:eastAsia="Times New Roman" w:hAnsi="Times New Roman" w:cs="Times New Roman" w:hint="default"/>
      <w:sz w:val="24"/>
      <w:szCs w:val="20"/>
      <w:lang w:val="en-US"/>
    </w:rPr>
  </w:style>
  <w:style w:type="character" w:customStyle="1" w:styleId="titleemph1">
    <w:name w:val="title_emph1"/>
    <w:rsid w:val="008D774B"/>
    <w:rPr>
      <w:rFonts w:ascii="Arial" w:hAnsi="Arial" w:cs="Arial" w:hint="default"/>
      <w:b/>
      <w:bCs/>
      <w:sz w:val="18"/>
      <w:szCs w:val="18"/>
    </w:rPr>
  </w:style>
  <w:style w:type="character" w:customStyle="1" w:styleId="eleven1">
    <w:name w:val="eleven1"/>
    <w:rsid w:val="008D774B"/>
    <w:rPr>
      <w:rFonts w:ascii="Verdana" w:hAnsi="Verdana" w:hint="default"/>
      <w:color w:val="000000"/>
      <w:sz w:val="17"/>
      <w:szCs w:val="17"/>
    </w:rPr>
  </w:style>
  <w:style w:type="character" w:customStyle="1" w:styleId="ldef">
    <w:name w:val="ldef"/>
    <w:basedOn w:val="DefaultParagraphFont"/>
    <w:rsid w:val="008D774B"/>
  </w:style>
  <w:style w:type="character" w:customStyle="1" w:styleId="BoichoGeorgiev">
    <w:name w:val="Boicho Georgiev"/>
    <w:semiHidden/>
    <w:rsid w:val="008D774B"/>
    <w:rPr>
      <w:rFonts w:ascii="Arial" w:hAnsi="Arial" w:cs="Arial" w:hint="default"/>
      <w:color w:val="auto"/>
      <w:sz w:val="20"/>
      <w:szCs w:val="20"/>
    </w:rPr>
  </w:style>
  <w:style w:type="character" w:customStyle="1" w:styleId="alcapt1">
    <w:name w:val="al_capt1"/>
    <w:rsid w:val="008D774B"/>
    <w:rPr>
      <w:i/>
      <w:iCs/>
      <w:vanish/>
      <w:webHidden w:val="0"/>
      <w:specVanish/>
    </w:rPr>
  </w:style>
  <w:style w:type="character" w:customStyle="1" w:styleId="hiddenref1">
    <w:name w:val="hiddenref1"/>
    <w:rsid w:val="008D774B"/>
    <w:rPr>
      <w:color w:val="000000"/>
      <w:u w:val="single"/>
    </w:rPr>
  </w:style>
  <w:style w:type="character" w:customStyle="1" w:styleId="articlehistory1">
    <w:name w:val="article_history1"/>
    <w:basedOn w:val="DefaultParagraphFont"/>
    <w:rsid w:val="008D774B"/>
  </w:style>
  <w:style w:type="character" w:customStyle="1" w:styleId="parcapt1">
    <w:name w:val="par_capt1"/>
    <w:rsid w:val="008D774B"/>
    <w:rPr>
      <w:b/>
      <w:bCs/>
      <w:vanish/>
      <w:webHidden w:val="0"/>
      <w:specVanish/>
    </w:rPr>
  </w:style>
  <w:style w:type="character" w:customStyle="1" w:styleId="ala1">
    <w:name w:val="al_a1"/>
    <w:rsid w:val="008D774B"/>
    <w:rPr>
      <w:vanish/>
      <w:webHidden w:val="0"/>
      <w:specVanish/>
    </w:rPr>
  </w:style>
  <w:style w:type="character" w:customStyle="1" w:styleId="FontStyle63">
    <w:name w:val="Font Style63"/>
    <w:rsid w:val="008D774B"/>
    <w:rPr>
      <w:rFonts w:ascii="Verdana" w:hAnsi="Verdana" w:cs="Verdana" w:hint="default"/>
      <w:sz w:val="20"/>
      <w:szCs w:val="20"/>
    </w:rPr>
  </w:style>
  <w:style w:type="character" w:customStyle="1" w:styleId="FontStyle62">
    <w:name w:val="Font Style62"/>
    <w:rsid w:val="008D774B"/>
    <w:rPr>
      <w:rFonts w:ascii="Verdana" w:hAnsi="Verdana" w:cs="Verdana" w:hint="default"/>
      <w:b/>
      <w:bCs/>
      <w:i/>
      <w:iCs/>
      <w:sz w:val="20"/>
      <w:szCs w:val="20"/>
    </w:rPr>
  </w:style>
  <w:style w:type="character" w:customStyle="1" w:styleId="FontStyle54">
    <w:name w:val="Font Style54"/>
    <w:rsid w:val="008D774B"/>
    <w:rPr>
      <w:rFonts w:ascii="Verdana" w:hAnsi="Verdana" w:cs="Verdana" w:hint="default"/>
      <w:i/>
      <w:iCs/>
      <w:sz w:val="20"/>
      <w:szCs w:val="20"/>
    </w:rPr>
  </w:style>
  <w:style w:type="character" w:customStyle="1" w:styleId="ala">
    <w:name w:val="al_a"/>
    <w:rsid w:val="008D774B"/>
  </w:style>
  <w:style w:type="character" w:customStyle="1" w:styleId="alt">
    <w:name w:val="al_t"/>
    <w:rsid w:val="008D774B"/>
  </w:style>
  <w:style w:type="character" w:customStyle="1" w:styleId="HeaderChar1">
    <w:name w:val="Header Char1"/>
    <w:semiHidden/>
    <w:locked/>
    <w:rsid w:val="008D774B"/>
    <w:rPr>
      <w:rFonts w:ascii="Arial" w:hAnsi="Arial" w:cs="Arial" w:hint="default"/>
      <w:sz w:val="20"/>
      <w:szCs w:val="20"/>
      <w:lang w:val="en-AU" w:eastAsia="bg-BG"/>
    </w:rPr>
  </w:style>
  <w:style w:type="character" w:customStyle="1" w:styleId="FontStyle17">
    <w:name w:val="Font Style17"/>
    <w:rsid w:val="008D774B"/>
    <w:rPr>
      <w:rFonts w:ascii="Verdana" w:hAnsi="Verdana" w:cs="Verdana" w:hint="default"/>
      <w:b/>
      <w:bCs/>
      <w:sz w:val="18"/>
      <w:szCs w:val="18"/>
    </w:rPr>
  </w:style>
  <w:style w:type="character" w:customStyle="1" w:styleId="FontStyle19">
    <w:name w:val="Font Style19"/>
    <w:rsid w:val="008D774B"/>
    <w:rPr>
      <w:rFonts w:ascii="Verdana" w:hAnsi="Verdana" w:cs="Verdana" w:hint="default"/>
      <w:sz w:val="18"/>
      <w:szCs w:val="18"/>
    </w:rPr>
  </w:style>
  <w:style w:type="character" w:customStyle="1" w:styleId="CharChar26">
    <w:name w:val="Char Char26"/>
    <w:rsid w:val="008D774B"/>
    <w:rPr>
      <w:b/>
      <w:bCs/>
      <w:sz w:val="28"/>
      <w:szCs w:val="28"/>
      <w:lang w:val="bg-BG" w:eastAsia="en-US" w:bidi="ar-SA"/>
    </w:rPr>
  </w:style>
  <w:style w:type="table" w:styleId="TableGrid">
    <w:name w:val="Table Grid"/>
    <w:basedOn w:val="TableNormal"/>
    <w:rsid w:val="008D774B"/>
    <w:pPr>
      <w:overflowPunct w:val="0"/>
      <w:autoSpaceDE w:val="0"/>
      <w:autoSpaceDN w:val="0"/>
      <w:adjustRightInd w:val="0"/>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rsid w:val="008D774B"/>
    <w:pPr>
      <w:numPr>
        <w:numId w:val="8"/>
      </w:numPr>
    </w:pPr>
  </w:style>
  <w:style w:type="character" w:customStyle="1" w:styleId="ala2">
    <w:name w:val="al_a2"/>
    <w:rsid w:val="008D774B"/>
    <w:rPr>
      <w:vanish w:val="0"/>
      <w:webHidden w:val="0"/>
      <w:specVanish w:val="0"/>
    </w:rPr>
  </w:style>
  <w:style w:type="paragraph" w:customStyle="1" w:styleId="CharChar19CharChar">
    <w:name w:val="Char Char19 Char Char"/>
    <w:basedOn w:val="Normal"/>
    <w:rsid w:val="008D774B"/>
    <w:pPr>
      <w:widowControl/>
      <w:spacing w:after="160" w:line="240" w:lineRule="exact"/>
    </w:pPr>
    <w:rPr>
      <w:rFonts w:ascii="Tahoma" w:eastAsia="Times New Roman" w:hAnsi="Tahoma" w:cs="Times New Roman"/>
      <w:color w:val="auto"/>
      <w:sz w:val="20"/>
      <w:szCs w:val="20"/>
      <w:lang w:val="en-US" w:eastAsia="en-US" w:bidi="ar-SA"/>
    </w:rPr>
  </w:style>
  <w:style w:type="character" w:styleId="PageNumber">
    <w:name w:val="page number"/>
    <w:basedOn w:val="DefaultParagraphFont"/>
    <w:rsid w:val="008D774B"/>
  </w:style>
  <w:style w:type="character" w:customStyle="1" w:styleId="a2">
    <w:name w:val="Основен текст_"/>
    <w:link w:val="12"/>
    <w:locked/>
    <w:rsid w:val="008D774B"/>
    <w:rPr>
      <w:rFonts w:ascii="Verdana" w:hAnsi="Verdana"/>
      <w:spacing w:val="2"/>
      <w:sz w:val="18"/>
      <w:szCs w:val="18"/>
    </w:rPr>
  </w:style>
  <w:style w:type="character" w:customStyle="1" w:styleId="33">
    <w:name w:val="Заглавие #3_"/>
    <w:link w:val="310"/>
    <w:locked/>
    <w:rsid w:val="008D774B"/>
    <w:rPr>
      <w:rFonts w:ascii="Verdana" w:hAnsi="Verdana"/>
      <w:b/>
      <w:bCs/>
      <w:spacing w:val="2"/>
      <w:sz w:val="18"/>
      <w:szCs w:val="18"/>
    </w:rPr>
  </w:style>
  <w:style w:type="character" w:customStyle="1" w:styleId="224">
    <w:name w:val="Основен текст + Удебелен22"/>
    <w:rsid w:val="008D774B"/>
    <w:rPr>
      <w:rFonts w:ascii="Verdana" w:hAnsi="Verdana" w:cs="Verdana"/>
      <w:b/>
      <w:bCs/>
      <w:spacing w:val="2"/>
      <w:sz w:val="18"/>
      <w:szCs w:val="18"/>
    </w:rPr>
  </w:style>
  <w:style w:type="paragraph" w:customStyle="1" w:styleId="12">
    <w:name w:val="Основен текст1"/>
    <w:basedOn w:val="Normal"/>
    <w:link w:val="a2"/>
    <w:rsid w:val="008D774B"/>
    <w:pPr>
      <w:widowControl/>
      <w:spacing w:before="900" w:after="900" w:line="240" w:lineRule="atLeast"/>
      <w:jc w:val="center"/>
    </w:pPr>
    <w:rPr>
      <w:rFonts w:ascii="Verdana" w:eastAsiaTheme="minorHAnsi" w:hAnsi="Verdana" w:cstheme="minorBidi"/>
      <w:color w:val="auto"/>
      <w:spacing w:val="2"/>
      <w:sz w:val="18"/>
      <w:szCs w:val="18"/>
      <w:lang w:val="en-GB" w:eastAsia="en-US" w:bidi="ar-SA"/>
    </w:rPr>
  </w:style>
  <w:style w:type="paragraph" w:customStyle="1" w:styleId="310">
    <w:name w:val="Заглавие #31"/>
    <w:basedOn w:val="Normal"/>
    <w:link w:val="33"/>
    <w:rsid w:val="008D774B"/>
    <w:pPr>
      <w:widowControl/>
      <w:spacing w:before="60" w:line="245" w:lineRule="exact"/>
      <w:jc w:val="both"/>
      <w:outlineLvl w:val="2"/>
    </w:pPr>
    <w:rPr>
      <w:rFonts w:ascii="Verdana" w:eastAsiaTheme="minorHAnsi" w:hAnsi="Verdana" w:cstheme="minorBidi"/>
      <w:b/>
      <w:bCs/>
      <w:color w:val="auto"/>
      <w:spacing w:val="2"/>
      <w:sz w:val="18"/>
      <w:szCs w:val="18"/>
      <w:lang w:val="en-GB" w:eastAsia="en-US" w:bidi="ar-SA"/>
    </w:rPr>
  </w:style>
  <w:style w:type="character" w:customStyle="1" w:styleId="alt2">
    <w:name w:val="al_t2"/>
    <w:rsid w:val="008D774B"/>
    <w:rPr>
      <w:vanish w:val="0"/>
      <w:webHidden w:val="0"/>
      <w:specVanish w:val="0"/>
    </w:rPr>
  </w:style>
  <w:style w:type="paragraph" w:customStyle="1" w:styleId="htleft">
    <w:name w:val="htleft"/>
    <w:basedOn w:val="Normal"/>
    <w:rsid w:val="008D774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tcenter">
    <w:name w:val="htcenter"/>
    <w:basedOn w:val="Normal"/>
    <w:rsid w:val="008D774B"/>
    <w:pPr>
      <w:widowControl/>
      <w:spacing w:before="100" w:beforeAutospacing="1" w:after="100" w:afterAutospacing="1"/>
      <w:jc w:val="center"/>
    </w:pPr>
    <w:rPr>
      <w:rFonts w:ascii="Times New Roman" w:eastAsia="Times New Roman" w:hAnsi="Times New Roman" w:cs="Times New Roman"/>
      <w:color w:val="auto"/>
      <w:lang w:bidi="ar-SA"/>
    </w:rPr>
  </w:style>
  <w:style w:type="character" w:customStyle="1" w:styleId="spelle">
    <w:name w:val="spelle"/>
    <w:rsid w:val="008D774B"/>
  </w:style>
  <w:style w:type="paragraph" w:customStyle="1" w:styleId="w1">
    <w:name w:val="w1"/>
    <w:basedOn w:val="Normal"/>
    <w:rsid w:val="008D774B"/>
    <w:pPr>
      <w:widowControl/>
      <w:jc w:val="both"/>
    </w:pPr>
    <w:rPr>
      <w:rFonts w:ascii="Times New Roman" w:eastAsia="Times New Roman" w:hAnsi="Times New Roman" w:cs="Times New Roman"/>
      <w:lang w:bidi="ar-SA"/>
    </w:rPr>
  </w:style>
  <w:style w:type="character" w:customStyle="1" w:styleId="grame">
    <w:name w:val="grame"/>
    <w:rsid w:val="008D774B"/>
  </w:style>
  <w:style w:type="paragraph" w:customStyle="1" w:styleId="Style1">
    <w:name w:val="Style1"/>
    <w:basedOn w:val="Normal"/>
    <w:uiPriority w:val="99"/>
    <w:rsid w:val="008D774B"/>
    <w:pPr>
      <w:autoSpaceDE w:val="0"/>
      <w:autoSpaceDN w:val="0"/>
      <w:adjustRightInd w:val="0"/>
      <w:spacing w:line="294" w:lineRule="exact"/>
      <w:jc w:val="both"/>
    </w:pPr>
    <w:rPr>
      <w:rFonts w:ascii="Times New Roman" w:eastAsia="Times New Roman" w:hAnsi="Times New Roman" w:cs="Times New Roman"/>
      <w:color w:val="auto"/>
      <w:lang w:bidi="ar-SA"/>
    </w:rPr>
  </w:style>
  <w:style w:type="character" w:customStyle="1" w:styleId="FontStyle11">
    <w:name w:val="Font Style11"/>
    <w:uiPriority w:val="99"/>
    <w:rsid w:val="008D774B"/>
    <w:rPr>
      <w:rFonts w:ascii="Times New Roman" w:hAnsi="Times New Roman" w:cs="Times New Roman"/>
      <w:sz w:val="20"/>
      <w:szCs w:val="20"/>
    </w:rPr>
  </w:style>
  <w:style w:type="character" w:customStyle="1" w:styleId="timark">
    <w:name w:val="timark"/>
    <w:rsid w:val="008D774B"/>
  </w:style>
  <w:style w:type="paragraph" w:customStyle="1" w:styleId="CharChar11CharCharCharCharCharCharCharChar">
    <w:name w:val="Char Char11 Char Char Char Char Char Char Char Char"/>
    <w:basedOn w:val="Normal"/>
    <w:rsid w:val="008D774B"/>
    <w:pPr>
      <w:widowControl/>
      <w:tabs>
        <w:tab w:val="left" w:pos="709"/>
      </w:tabs>
    </w:pPr>
    <w:rPr>
      <w:rFonts w:ascii="Tahoma" w:eastAsia="Times New Roman" w:hAnsi="Tahoma" w:cs="Times New Roman"/>
      <w:color w:val="auto"/>
      <w:lang w:val="pl-PL" w:eastAsia="pl-PL" w:bidi="ar-SA"/>
    </w:rPr>
  </w:style>
  <w:style w:type="character" w:customStyle="1" w:styleId="apple-converted-space">
    <w:name w:val="apple-converted-space"/>
    <w:basedOn w:val="DefaultParagraphFont"/>
    <w:rsid w:val="008D774B"/>
  </w:style>
  <w:style w:type="paragraph" w:customStyle="1" w:styleId="c-ui-artc-title">
    <w:name w:val="c-ui-artc-title"/>
    <w:basedOn w:val="Normal"/>
    <w:rsid w:val="008D774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move-down">
    <w:name w:val="move-down"/>
    <w:basedOn w:val="DefaultParagraphFont"/>
    <w:rsid w:val="008D774B"/>
  </w:style>
  <w:style w:type="character" w:styleId="Strong">
    <w:name w:val="Strong"/>
    <w:uiPriority w:val="22"/>
    <w:qFormat/>
    <w:rsid w:val="008D774B"/>
    <w:rPr>
      <w:b/>
      <w:bCs/>
    </w:rPr>
  </w:style>
  <w:style w:type="character" w:customStyle="1" w:styleId="FontStyle23">
    <w:name w:val="Font Style23"/>
    <w:rsid w:val="008D774B"/>
    <w:rPr>
      <w:rFonts w:ascii="Franklin Gothic Medium Cond" w:hAnsi="Franklin Gothic Medium Cond" w:cs="Franklin Gothic Medium Cond" w:hint="default"/>
      <w:sz w:val="22"/>
      <w:szCs w:val="22"/>
    </w:rPr>
  </w:style>
  <w:style w:type="character" w:customStyle="1" w:styleId="FontStyle28">
    <w:name w:val="Font Style28"/>
    <w:rsid w:val="008D774B"/>
    <w:rPr>
      <w:rFonts w:ascii="Verdana" w:hAnsi="Verdana" w:cs="Verdana"/>
      <w:b/>
      <w:bCs/>
      <w:spacing w:val="-10"/>
      <w:sz w:val="20"/>
      <w:szCs w:val="20"/>
    </w:rPr>
  </w:style>
  <w:style w:type="character" w:customStyle="1" w:styleId="p">
    <w:name w:val="p"/>
    <w:rsid w:val="008D774B"/>
  </w:style>
  <w:style w:type="paragraph" w:customStyle="1" w:styleId="CharCharCharCharCharChar">
    <w:name w:val="Char Char Char Char Char Char"/>
    <w:basedOn w:val="Normal"/>
    <w:rsid w:val="008D774B"/>
    <w:pPr>
      <w:widowControl/>
      <w:tabs>
        <w:tab w:val="left" w:pos="709"/>
      </w:tabs>
    </w:pPr>
    <w:rPr>
      <w:rFonts w:ascii="Tahoma" w:eastAsia="Times New Roman" w:hAnsi="Tahoma" w:cs="Times New Roman"/>
      <w:color w:val="auto"/>
      <w:lang w:val="pl-PL" w:eastAsia="pl-PL" w:bidi="ar-SA"/>
    </w:rPr>
  </w:style>
  <w:style w:type="paragraph" w:customStyle="1" w:styleId="CustomisedNormal">
    <w:name w:val="Customised Normal"/>
    <w:basedOn w:val="Normal"/>
    <w:link w:val="CustomisedNormalChar"/>
    <w:qFormat/>
    <w:rsid w:val="008D774B"/>
    <w:pPr>
      <w:widowControl/>
      <w:suppressAutoHyphens/>
      <w:spacing w:before="120" w:after="120"/>
      <w:ind w:firstLine="709"/>
      <w:jc w:val="both"/>
    </w:pPr>
    <w:rPr>
      <w:rFonts w:ascii="Times New Roman" w:eastAsia="Times New Roman" w:hAnsi="Times New Roman" w:cs="Times New Roman"/>
      <w:color w:val="auto"/>
      <w:lang w:eastAsia="ar-SA" w:bidi="ar-SA"/>
    </w:rPr>
  </w:style>
  <w:style w:type="character" w:customStyle="1" w:styleId="CustomisedNormalChar">
    <w:name w:val="Customised Normal Char"/>
    <w:link w:val="CustomisedNormal"/>
    <w:rsid w:val="008D774B"/>
    <w:rPr>
      <w:rFonts w:ascii="Times New Roman" w:eastAsia="Times New Roman" w:hAnsi="Times New Roman" w:cs="Times New Roman"/>
      <w:sz w:val="24"/>
      <w:szCs w:val="24"/>
      <w:lang w:val="bg-BG" w:eastAsia="ar-SA"/>
    </w:rPr>
  </w:style>
  <w:style w:type="character" w:customStyle="1" w:styleId="WW8Num16z4">
    <w:name w:val="WW8Num16z4"/>
    <w:rsid w:val="008D774B"/>
    <w:rPr>
      <w:rFonts w:ascii="Courier New" w:hAnsi="Courier New" w:cs="Courier New"/>
    </w:rPr>
  </w:style>
  <w:style w:type="character" w:customStyle="1" w:styleId="DeltaViewInsertion">
    <w:name w:val="DeltaView Insertion"/>
    <w:rsid w:val="008D774B"/>
    <w:rPr>
      <w:b/>
      <w:i/>
      <w:spacing w:val="0"/>
      <w:lang w:val="bg-BG" w:eastAsia="bg-BG"/>
    </w:rPr>
  </w:style>
  <w:style w:type="paragraph" w:customStyle="1" w:styleId="Tiret0">
    <w:name w:val="Tiret 0"/>
    <w:basedOn w:val="Normal"/>
    <w:rsid w:val="008D774B"/>
    <w:pPr>
      <w:widowControl/>
      <w:numPr>
        <w:numId w:val="9"/>
      </w:numPr>
      <w:spacing w:before="120" w:after="120"/>
      <w:jc w:val="both"/>
    </w:pPr>
    <w:rPr>
      <w:rFonts w:ascii="Times New Roman" w:eastAsia="Calibri" w:hAnsi="Times New Roman" w:cs="Times New Roman"/>
      <w:color w:val="auto"/>
      <w:szCs w:val="22"/>
      <w:lang w:bidi="ar-SA"/>
    </w:rPr>
  </w:style>
  <w:style w:type="paragraph" w:customStyle="1" w:styleId="Tiret1">
    <w:name w:val="Tiret 1"/>
    <w:basedOn w:val="Normal"/>
    <w:rsid w:val="008D774B"/>
    <w:pPr>
      <w:widowControl/>
      <w:numPr>
        <w:numId w:val="10"/>
      </w:numPr>
      <w:spacing w:before="120" w:after="120"/>
      <w:jc w:val="both"/>
    </w:pPr>
    <w:rPr>
      <w:rFonts w:ascii="Times New Roman" w:eastAsia="Calibri" w:hAnsi="Times New Roman" w:cs="Times New Roman"/>
      <w:color w:val="auto"/>
      <w:szCs w:val="22"/>
      <w:lang w:bidi="ar-SA"/>
    </w:rPr>
  </w:style>
  <w:style w:type="paragraph" w:customStyle="1" w:styleId="NumPar1">
    <w:name w:val="NumPar 1"/>
    <w:basedOn w:val="Normal"/>
    <w:next w:val="Normal"/>
    <w:rsid w:val="008D774B"/>
    <w:pPr>
      <w:widowControl/>
      <w:numPr>
        <w:numId w:val="11"/>
      </w:numPr>
      <w:spacing w:before="120" w:after="120"/>
      <w:jc w:val="both"/>
    </w:pPr>
    <w:rPr>
      <w:rFonts w:ascii="Times New Roman" w:eastAsia="Calibri" w:hAnsi="Times New Roman" w:cs="Times New Roman"/>
      <w:color w:val="auto"/>
      <w:szCs w:val="22"/>
      <w:lang w:bidi="ar-SA"/>
    </w:rPr>
  </w:style>
  <w:style w:type="paragraph" w:customStyle="1" w:styleId="NumPar2">
    <w:name w:val="NumPar 2"/>
    <w:basedOn w:val="Normal"/>
    <w:next w:val="Normal"/>
    <w:rsid w:val="008D774B"/>
    <w:pPr>
      <w:widowControl/>
      <w:numPr>
        <w:ilvl w:val="1"/>
        <w:numId w:val="11"/>
      </w:numPr>
      <w:spacing w:before="120" w:after="120"/>
      <w:jc w:val="both"/>
    </w:pPr>
    <w:rPr>
      <w:rFonts w:ascii="Times New Roman" w:eastAsia="Calibri" w:hAnsi="Times New Roman" w:cs="Times New Roman"/>
      <w:color w:val="auto"/>
      <w:szCs w:val="22"/>
      <w:lang w:bidi="ar-SA"/>
    </w:rPr>
  </w:style>
  <w:style w:type="paragraph" w:customStyle="1" w:styleId="NumPar3">
    <w:name w:val="NumPar 3"/>
    <w:basedOn w:val="Normal"/>
    <w:next w:val="Normal"/>
    <w:rsid w:val="008D774B"/>
    <w:pPr>
      <w:widowControl/>
      <w:numPr>
        <w:ilvl w:val="2"/>
        <w:numId w:val="11"/>
      </w:numPr>
      <w:spacing w:before="120" w:after="120"/>
      <w:jc w:val="both"/>
    </w:pPr>
    <w:rPr>
      <w:rFonts w:ascii="Times New Roman" w:eastAsia="Calibri" w:hAnsi="Times New Roman" w:cs="Times New Roman"/>
      <w:color w:val="auto"/>
      <w:szCs w:val="22"/>
      <w:lang w:bidi="ar-SA"/>
    </w:rPr>
  </w:style>
  <w:style w:type="paragraph" w:customStyle="1" w:styleId="NumPar4">
    <w:name w:val="NumPar 4"/>
    <w:basedOn w:val="Normal"/>
    <w:next w:val="Normal"/>
    <w:rsid w:val="008D774B"/>
    <w:pPr>
      <w:widowControl/>
      <w:numPr>
        <w:ilvl w:val="3"/>
        <w:numId w:val="11"/>
      </w:numPr>
      <w:spacing w:before="120" w:after="120"/>
      <w:jc w:val="both"/>
    </w:pPr>
    <w:rPr>
      <w:rFonts w:ascii="Times New Roman" w:eastAsia="Calibri" w:hAnsi="Times New Roman" w:cs="Times New Roman"/>
      <w:color w:val="auto"/>
      <w:szCs w:val="22"/>
      <w:lang w:bidi="ar-SA"/>
    </w:rPr>
  </w:style>
  <w:style w:type="paragraph" w:customStyle="1" w:styleId="Numbered">
    <w:name w:val="Numbered"/>
    <w:basedOn w:val="Normal"/>
    <w:rsid w:val="008D774B"/>
    <w:pPr>
      <w:widowControl/>
      <w:suppressAutoHyphens/>
      <w:spacing w:before="120"/>
      <w:jc w:val="both"/>
    </w:pPr>
    <w:rPr>
      <w:rFonts w:ascii="Arial" w:eastAsia="Times New Roman" w:hAnsi="Arial" w:cs="Arial"/>
      <w:color w:val="auto"/>
      <w:sz w:val="22"/>
      <w:lang w:eastAsia="ar-SA" w:bidi="ar-SA"/>
    </w:rPr>
  </w:style>
  <w:style w:type="character" w:styleId="Emphasis">
    <w:name w:val="Emphasis"/>
    <w:qFormat/>
    <w:rsid w:val="008D774B"/>
    <w:rPr>
      <w:rFonts w:cs="Times New Roman"/>
      <w:i/>
      <w:iCs/>
    </w:rPr>
  </w:style>
  <w:style w:type="character" w:customStyle="1" w:styleId="ListParagraphChar">
    <w:name w:val="List Paragraph Char"/>
    <w:link w:val="ListParagraph"/>
    <w:locked/>
    <w:rsid w:val="008D774B"/>
    <w:rPr>
      <w:rFonts w:ascii="Arial Unicode MS" w:eastAsia="Arial Unicode MS" w:hAnsi="Arial Unicode MS" w:cs="Arial Unicode MS"/>
      <w:color w:val="000000"/>
      <w:sz w:val="24"/>
      <w:szCs w:val="24"/>
      <w:lang w:val="bg-BG" w:eastAsia="bg-BG" w:bidi="bg-BG"/>
    </w:rPr>
  </w:style>
  <w:style w:type="character" w:customStyle="1" w:styleId="inputvalue">
    <w:name w:val="input_value"/>
    <w:rsid w:val="008D774B"/>
  </w:style>
  <w:style w:type="character" w:customStyle="1" w:styleId="Heading10">
    <w:name w:val="Heading #1_"/>
    <w:link w:val="Heading11"/>
    <w:rsid w:val="008D774B"/>
    <w:rPr>
      <w:rFonts w:ascii="Verdana" w:eastAsia="Verdana" w:hAnsi="Verdana" w:cs="Verdana"/>
      <w:b/>
      <w:bCs/>
      <w:shd w:val="clear" w:color="auto" w:fill="FFFFFF"/>
    </w:rPr>
  </w:style>
  <w:style w:type="paragraph" w:customStyle="1" w:styleId="Heading11">
    <w:name w:val="Heading #11"/>
    <w:basedOn w:val="Normal"/>
    <w:link w:val="Heading10"/>
    <w:rsid w:val="008D774B"/>
    <w:pPr>
      <w:shd w:val="clear" w:color="auto" w:fill="FFFFFF"/>
      <w:spacing w:before="480" w:after="120" w:line="242" w:lineRule="exact"/>
      <w:jc w:val="both"/>
      <w:outlineLvl w:val="0"/>
    </w:pPr>
    <w:rPr>
      <w:rFonts w:ascii="Verdana" w:eastAsia="Verdana" w:hAnsi="Verdana" w:cs="Verdana"/>
      <w:b/>
      <w:bCs/>
      <w:color w:val="auto"/>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apis://Base=NARH&amp;DocCode=40656&amp;ToPar=Par1_Pt64&amp;Type=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9665</Words>
  <Characters>55095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2018-05-09T11:44:00Z</dcterms:created>
  <dcterms:modified xsi:type="dcterms:W3CDTF">2018-05-09T11:45:00Z</dcterms:modified>
</cp:coreProperties>
</file>